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C96" w:rsidRDefault="003C3C70">
      <w:pPr>
        <w:tabs>
          <w:tab w:val="left" w:pos="965"/>
        </w:tabs>
        <w:ind w:right="-24"/>
        <w:jc w:val="center"/>
        <w:rPr>
          <w:rFonts w:ascii="Times New Roman" w:hAnsi="Times New Roman"/>
          <w:b/>
          <w:sz w:val="28"/>
        </w:rPr>
      </w:pPr>
      <w:r>
        <w:rPr>
          <w:rFonts w:ascii="Times New Roman" w:hAnsi="Times New Roman"/>
          <w:b/>
          <w:sz w:val="28"/>
        </w:rPr>
        <w:t>МУНИЦИПАЛЬНОЕ КАЗЕННОЕ УЧРЕЖДЕНИЕ</w:t>
      </w:r>
    </w:p>
    <w:p w:rsidR="00D14C96" w:rsidRDefault="003C3C70">
      <w:pPr>
        <w:tabs>
          <w:tab w:val="left" w:pos="965"/>
        </w:tabs>
        <w:ind w:right="-24"/>
        <w:jc w:val="center"/>
        <w:rPr>
          <w:rFonts w:ascii="Times New Roman" w:hAnsi="Times New Roman"/>
          <w:b/>
          <w:sz w:val="28"/>
        </w:rPr>
      </w:pPr>
      <w:r>
        <w:rPr>
          <w:rFonts w:ascii="Times New Roman" w:hAnsi="Times New Roman"/>
          <w:b/>
          <w:sz w:val="28"/>
        </w:rPr>
        <w:t xml:space="preserve">«УПРАВЛЕНИЕ ОБРАЗОВАНИЯ ИСПОЛКОМА АЗНАКАЕВСКОГО МУНИЦИПАЛЬНОГО РАЙОНА РЕСПУБЛИКИ ТАТАРСТАН» </w:t>
      </w:r>
    </w:p>
    <w:p w:rsidR="00D14C96" w:rsidRDefault="003C3C70">
      <w:pPr>
        <w:tabs>
          <w:tab w:val="left" w:pos="965"/>
        </w:tabs>
        <w:ind w:right="-24"/>
        <w:jc w:val="center"/>
        <w:rPr>
          <w:rFonts w:ascii="Times New Roman" w:hAnsi="Times New Roman"/>
          <w:b/>
          <w:sz w:val="28"/>
        </w:rPr>
      </w:pPr>
      <w:r>
        <w:rPr>
          <w:rFonts w:ascii="Times New Roman" w:hAnsi="Times New Roman"/>
          <w:b/>
          <w:sz w:val="28"/>
        </w:rPr>
        <w:t xml:space="preserve">МУНИЦИПАЛЬНАЯ БЮДЖЕТНАЯ ОРГАНИЗАНИЯ </w:t>
      </w:r>
    </w:p>
    <w:p w:rsidR="00D14C96" w:rsidRDefault="003C3C70">
      <w:pPr>
        <w:tabs>
          <w:tab w:val="left" w:pos="965"/>
        </w:tabs>
        <w:ind w:right="-24"/>
        <w:jc w:val="center"/>
        <w:rPr>
          <w:rFonts w:ascii="Times New Roman" w:hAnsi="Times New Roman"/>
          <w:b/>
          <w:sz w:val="28"/>
        </w:rPr>
      </w:pPr>
      <w:r>
        <w:rPr>
          <w:rFonts w:ascii="Times New Roman" w:hAnsi="Times New Roman"/>
          <w:b/>
          <w:sz w:val="28"/>
        </w:rPr>
        <w:t>ДОПОЛНИТЕЛЬНОГО ОБРАЗОВАНИЯ</w:t>
      </w:r>
    </w:p>
    <w:p w:rsidR="00D14C96" w:rsidRDefault="003C3C70">
      <w:pPr>
        <w:tabs>
          <w:tab w:val="left" w:pos="965"/>
        </w:tabs>
        <w:ind w:right="-24"/>
        <w:jc w:val="center"/>
        <w:rPr>
          <w:rFonts w:ascii="Times New Roman" w:hAnsi="Times New Roman"/>
          <w:b/>
          <w:sz w:val="28"/>
        </w:rPr>
      </w:pPr>
      <w:r>
        <w:rPr>
          <w:rFonts w:ascii="Times New Roman" w:hAnsi="Times New Roman"/>
          <w:b/>
          <w:sz w:val="28"/>
        </w:rPr>
        <w:t xml:space="preserve"> ЦЕНТР ДЕТСКОГО ТВОРЧЕСТВА «РАЗВИТИЕ»</w:t>
      </w:r>
    </w:p>
    <w:p w:rsidR="00D14C96" w:rsidRDefault="003C3C70">
      <w:pPr>
        <w:ind w:right="851"/>
        <w:jc w:val="center"/>
        <w:rPr>
          <w:rFonts w:ascii="Times New Roman" w:hAnsi="Times New Roman"/>
          <w:b/>
          <w:sz w:val="28"/>
        </w:rPr>
      </w:pPr>
      <w:r>
        <w:rPr>
          <w:rFonts w:ascii="Times New Roman" w:hAnsi="Times New Roman"/>
          <w:b/>
          <w:sz w:val="28"/>
        </w:rPr>
        <w:t>п.г.т. АКТЮБИНСКИЙ АЗНАКАЕВСКОГО МУНИЦИПАЛЬНОГО РАЙОНА РЕСПУБЛИКИ ТАТАРСТАН</w:t>
      </w:r>
    </w:p>
    <w:p w:rsidR="00D14C96" w:rsidRDefault="00D14C96">
      <w:pPr>
        <w:ind w:right="851"/>
        <w:rPr>
          <w:rFonts w:ascii="Times New Roman" w:hAnsi="Times New Roman"/>
          <w:sz w:val="28"/>
        </w:rPr>
      </w:pPr>
    </w:p>
    <w:p w:rsidR="00D14C96" w:rsidRDefault="00D14C96">
      <w:pPr>
        <w:tabs>
          <w:tab w:val="left" w:pos="142"/>
        </w:tabs>
        <w:ind w:right="-23"/>
        <w:contextualSpacing/>
        <w:rPr>
          <w:rFonts w:ascii="Times New Roman" w:hAnsi="Times New Roman"/>
          <w:sz w:val="24"/>
        </w:rPr>
      </w:pPr>
    </w:p>
    <w:tbl>
      <w:tblPr>
        <w:tblW w:w="0" w:type="auto"/>
        <w:tblLayout w:type="fixed"/>
        <w:tblLook w:val="04A0"/>
      </w:tblPr>
      <w:tblGrid>
        <w:gridCol w:w="5505"/>
        <w:gridCol w:w="4132"/>
      </w:tblGrid>
      <w:tr w:rsidR="00D14C96">
        <w:tc>
          <w:tcPr>
            <w:tcW w:w="5505" w:type="dxa"/>
            <w:shd w:val="clear" w:color="auto" w:fill="auto"/>
          </w:tcPr>
          <w:p w:rsidR="00D14C96" w:rsidRDefault="00D14C96">
            <w:pPr>
              <w:tabs>
                <w:tab w:val="left" w:pos="142"/>
              </w:tabs>
              <w:ind w:right="-23"/>
              <w:contextualSpacing/>
              <w:rPr>
                <w:rFonts w:ascii="Times New Roman" w:hAnsi="Times New Roman"/>
                <w:sz w:val="24"/>
              </w:rPr>
            </w:pPr>
          </w:p>
          <w:p w:rsidR="00D14C96" w:rsidRDefault="003C3C70">
            <w:pPr>
              <w:tabs>
                <w:tab w:val="left" w:pos="142"/>
              </w:tabs>
              <w:ind w:right="-23"/>
              <w:contextualSpacing/>
              <w:rPr>
                <w:rFonts w:ascii="Times New Roman" w:hAnsi="Times New Roman"/>
                <w:sz w:val="24"/>
              </w:rPr>
            </w:pPr>
            <w:r>
              <w:rPr>
                <w:rFonts w:ascii="Times New Roman" w:hAnsi="Times New Roman"/>
                <w:sz w:val="24"/>
              </w:rPr>
              <w:t xml:space="preserve">Принята на заседании                                                                                                                 педагогического совета                                                                        Протокол № _____                                                                               </w:t>
            </w:r>
          </w:p>
          <w:p w:rsidR="00D14C96" w:rsidRDefault="003C3C70">
            <w:pPr>
              <w:tabs>
                <w:tab w:val="left" w:pos="142"/>
              </w:tabs>
              <w:ind w:right="-23"/>
              <w:contextualSpacing/>
              <w:rPr>
                <w:rFonts w:ascii="Times New Roman" w:hAnsi="Times New Roman"/>
                <w:sz w:val="24"/>
              </w:rPr>
            </w:pPr>
            <w:r>
              <w:rPr>
                <w:rFonts w:ascii="Times New Roman" w:hAnsi="Times New Roman"/>
                <w:sz w:val="24"/>
              </w:rPr>
              <w:t>от «____» ___________ 20__  г.</w:t>
            </w:r>
          </w:p>
          <w:p w:rsidR="00D14C96" w:rsidRDefault="00D14C96">
            <w:pPr>
              <w:tabs>
                <w:tab w:val="left" w:pos="142"/>
              </w:tabs>
              <w:ind w:right="-23"/>
              <w:contextualSpacing/>
              <w:rPr>
                <w:rFonts w:ascii="Times New Roman" w:hAnsi="Times New Roman"/>
                <w:sz w:val="28"/>
              </w:rPr>
            </w:pPr>
          </w:p>
        </w:tc>
        <w:tc>
          <w:tcPr>
            <w:tcW w:w="4132" w:type="dxa"/>
            <w:shd w:val="clear" w:color="auto" w:fill="auto"/>
          </w:tcPr>
          <w:p w:rsidR="00D14C96" w:rsidRDefault="00D14C96">
            <w:pPr>
              <w:tabs>
                <w:tab w:val="left" w:pos="142"/>
                <w:tab w:val="left" w:pos="199"/>
              </w:tabs>
              <w:rPr>
                <w:rFonts w:ascii="Times New Roman" w:hAnsi="Times New Roman"/>
                <w:sz w:val="28"/>
              </w:rPr>
            </w:pPr>
          </w:p>
          <w:p w:rsidR="00D14C96" w:rsidRDefault="003C3C70">
            <w:pPr>
              <w:tabs>
                <w:tab w:val="left" w:pos="142"/>
              </w:tabs>
              <w:ind w:right="-23"/>
              <w:contextualSpacing/>
              <w:jc w:val="right"/>
              <w:rPr>
                <w:rFonts w:ascii="Times New Roman" w:hAnsi="Times New Roman"/>
                <w:sz w:val="24"/>
              </w:rPr>
            </w:pPr>
            <w:r>
              <w:rPr>
                <w:rFonts w:ascii="Times New Roman" w:hAnsi="Times New Roman"/>
                <w:sz w:val="24"/>
              </w:rPr>
              <w:t>«Утверждаю»</w:t>
            </w:r>
          </w:p>
          <w:p w:rsidR="00D14C96" w:rsidRDefault="003C3C70">
            <w:pPr>
              <w:jc w:val="right"/>
              <w:rPr>
                <w:rFonts w:ascii="Times New Roman" w:hAnsi="Times New Roman"/>
                <w:sz w:val="28"/>
              </w:rPr>
            </w:pPr>
            <w:r>
              <w:rPr>
                <w:rFonts w:ascii="Times New Roman" w:hAnsi="Times New Roman"/>
                <w:sz w:val="24"/>
              </w:rPr>
              <w:t xml:space="preserve">Директор МБО ДО ЦДТ «Развитие»                                                                                                                                           </w:t>
            </w:r>
          </w:p>
          <w:p w:rsidR="00D14C96" w:rsidRDefault="003C3C70">
            <w:pPr>
              <w:jc w:val="right"/>
              <w:rPr>
                <w:rFonts w:ascii="Times New Roman" w:hAnsi="Times New Roman"/>
                <w:sz w:val="28"/>
              </w:rPr>
            </w:pPr>
            <w:r>
              <w:rPr>
                <w:rFonts w:ascii="Times New Roman" w:hAnsi="Times New Roman"/>
                <w:sz w:val="24"/>
              </w:rPr>
              <w:t>_____________С.М. Миннеахметова</w:t>
            </w:r>
          </w:p>
          <w:p w:rsidR="00D14C96" w:rsidRDefault="003C3C70">
            <w:pPr>
              <w:jc w:val="right"/>
              <w:rPr>
                <w:rFonts w:ascii="Times New Roman" w:hAnsi="Times New Roman"/>
                <w:sz w:val="24"/>
              </w:rPr>
            </w:pPr>
            <w:r>
              <w:rPr>
                <w:rFonts w:ascii="Times New Roman" w:hAnsi="Times New Roman"/>
                <w:sz w:val="24"/>
              </w:rPr>
              <w:t xml:space="preserve">Приказ №_____     </w:t>
            </w:r>
          </w:p>
          <w:p w:rsidR="00D14C96" w:rsidRDefault="003C3C70">
            <w:pPr>
              <w:tabs>
                <w:tab w:val="left" w:pos="142"/>
              </w:tabs>
              <w:ind w:right="-23"/>
              <w:contextualSpacing/>
              <w:jc w:val="right"/>
              <w:rPr>
                <w:rFonts w:ascii="Times New Roman" w:hAnsi="Times New Roman"/>
                <w:sz w:val="24"/>
              </w:rPr>
            </w:pPr>
            <w:r>
              <w:rPr>
                <w:rFonts w:ascii="Times New Roman" w:hAnsi="Times New Roman"/>
                <w:sz w:val="24"/>
              </w:rPr>
              <w:t xml:space="preserve">от  «_____»__________20___года                                                                                                           </w:t>
            </w:r>
          </w:p>
          <w:p w:rsidR="00D14C96" w:rsidRDefault="00D14C96">
            <w:pPr>
              <w:jc w:val="right"/>
              <w:rPr>
                <w:rFonts w:ascii="Times New Roman" w:hAnsi="Times New Roman"/>
                <w:sz w:val="28"/>
              </w:rPr>
            </w:pPr>
          </w:p>
        </w:tc>
      </w:tr>
    </w:tbl>
    <w:p w:rsidR="00D14C96" w:rsidRDefault="00D14C96">
      <w:pPr>
        <w:tabs>
          <w:tab w:val="left" w:pos="142"/>
        </w:tabs>
        <w:jc w:val="right"/>
        <w:rPr>
          <w:rFonts w:ascii="Times New Roman" w:hAnsi="Times New Roman"/>
          <w:sz w:val="28"/>
        </w:rPr>
      </w:pPr>
    </w:p>
    <w:p w:rsidR="00D14C96" w:rsidRDefault="00D14C96">
      <w:pPr>
        <w:ind w:right="851"/>
        <w:rPr>
          <w:rFonts w:ascii="Times New Roman" w:hAnsi="Times New Roman"/>
          <w:sz w:val="28"/>
        </w:rPr>
      </w:pPr>
    </w:p>
    <w:p w:rsidR="00D14C96" w:rsidRDefault="00D14C96">
      <w:pPr>
        <w:ind w:right="851"/>
        <w:rPr>
          <w:rFonts w:ascii="Times New Roman" w:hAnsi="Times New Roman"/>
          <w:sz w:val="28"/>
        </w:rPr>
      </w:pPr>
    </w:p>
    <w:p w:rsidR="00D14C96" w:rsidRDefault="00D14C96">
      <w:pPr>
        <w:ind w:right="851"/>
        <w:outlineLvl w:val="2"/>
        <w:rPr>
          <w:rFonts w:ascii="Times New Roman" w:hAnsi="Times New Roman"/>
          <w:b/>
          <w:sz w:val="28"/>
        </w:rPr>
      </w:pPr>
    </w:p>
    <w:p w:rsidR="00D14C96" w:rsidRDefault="003C3C70">
      <w:pPr>
        <w:jc w:val="center"/>
        <w:rPr>
          <w:rFonts w:ascii="Times New Roman" w:hAnsi="Times New Roman"/>
          <w:b/>
          <w:sz w:val="28"/>
        </w:rPr>
      </w:pPr>
      <w:r>
        <w:rPr>
          <w:rFonts w:ascii="Times New Roman" w:hAnsi="Times New Roman"/>
          <w:b/>
          <w:sz w:val="28"/>
        </w:rPr>
        <w:t xml:space="preserve">ДОПОЛНИТЕЛЬНАЯ ОБЩЕОБРАЗОВАТЕЛЬНАЯ </w:t>
      </w:r>
    </w:p>
    <w:p w:rsidR="00D14C96" w:rsidRDefault="003C3C70">
      <w:pPr>
        <w:jc w:val="center"/>
        <w:rPr>
          <w:rFonts w:ascii="Times New Roman" w:hAnsi="Times New Roman"/>
          <w:b/>
          <w:sz w:val="28"/>
        </w:rPr>
      </w:pPr>
      <w:r>
        <w:rPr>
          <w:rFonts w:ascii="Times New Roman" w:hAnsi="Times New Roman"/>
          <w:b/>
          <w:sz w:val="28"/>
        </w:rPr>
        <w:t>ОБЩЕРАЗВИВАЮЩАЯ ПРОГРАММА</w:t>
      </w:r>
    </w:p>
    <w:p w:rsidR="00D14C96" w:rsidRDefault="003C3C70">
      <w:pPr>
        <w:pStyle w:val="afc"/>
        <w:jc w:val="center"/>
        <w:rPr>
          <w:rFonts w:ascii="Times New Roman" w:hAnsi="Times New Roman"/>
          <w:b/>
          <w:sz w:val="36"/>
        </w:rPr>
      </w:pPr>
      <w:r>
        <w:rPr>
          <w:rFonts w:ascii="Times New Roman" w:hAnsi="Times New Roman"/>
          <w:b/>
          <w:sz w:val="36"/>
        </w:rPr>
        <w:t xml:space="preserve"> «От слова к тексту»</w:t>
      </w:r>
    </w:p>
    <w:p w:rsidR="00D14C96" w:rsidRDefault="00D14C96">
      <w:pPr>
        <w:pStyle w:val="afc"/>
        <w:jc w:val="center"/>
        <w:rPr>
          <w:rFonts w:ascii="Times New Roman" w:hAnsi="Times New Roman"/>
          <w:b/>
          <w:sz w:val="28"/>
        </w:rPr>
      </w:pPr>
    </w:p>
    <w:p w:rsidR="00D14C96" w:rsidRDefault="003C3C70">
      <w:pPr>
        <w:pStyle w:val="afc"/>
        <w:jc w:val="center"/>
        <w:rPr>
          <w:rFonts w:ascii="Times New Roman" w:hAnsi="Times New Roman"/>
          <w:sz w:val="28"/>
        </w:rPr>
      </w:pPr>
      <w:r>
        <w:rPr>
          <w:rFonts w:ascii="Times New Roman" w:hAnsi="Times New Roman"/>
          <w:b/>
          <w:i/>
          <w:sz w:val="28"/>
        </w:rPr>
        <w:t>Направленность:</w:t>
      </w:r>
      <w:r w:rsidR="002D7E9F">
        <w:rPr>
          <w:rFonts w:ascii="Times New Roman" w:hAnsi="Times New Roman"/>
          <w:sz w:val="28"/>
        </w:rPr>
        <w:t xml:space="preserve">социально-гуманитарная </w:t>
      </w:r>
    </w:p>
    <w:p w:rsidR="00D14C96" w:rsidRDefault="003C3C70">
      <w:pPr>
        <w:tabs>
          <w:tab w:val="left" w:pos="2820"/>
        </w:tabs>
        <w:jc w:val="center"/>
        <w:rPr>
          <w:rFonts w:ascii="Times New Roman" w:hAnsi="Times New Roman"/>
          <w:b/>
          <w:sz w:val="28"/>
        </w:rPr>
      </w:pPr>
      <w:r>
        <w:rPr>
          <w:rFonts w:ascii="Times New Roman" w:hAnsi="Times New Roman"/>
          <w:b/>
          <w:i/>
          <w:sz w:val="28"/>
        </w:rPr>
        <w:t>Возраст учащихся:</w:t>
      </w:r>
      <w:r>
        <w:rPr>
          <w:rFonts w:ascii="Times New Roman" w:hAnsi="Times New Roman"/>
          <w:sz w:val="28"/>
        </w:rPr>
        <w:t>16-18  лет</w:t>
      </w:r>
    </w:p>
    <w:p w:rsidR="00D14C96" w:rsidRDefault="003C3C70">
      <w:pPr>
        <w:tabs>
          <w:tab w:val="left" w:pos="2820"/>
        </w:tabs>
        <w:jc w:val="center"/>
        <w:rPr>
          <w:rFonts w:ascii="Times New Roman" w:hAnsi="Times New Roman"/>
          <w:b/>
          <w:sz w:val="28"/>
        </w:rPr>
      </w:pPr>
      <w:r>
        <w:rPr>
          <w:rFonts w:ascii="Times New Roman" w:hAnsi="Times New Roman"/>
          <w:b/>
          <w:i/>
          <w:sz w:val="28"/>
        </w:rPr>
        <w:t xml:space="preserve">Срок реализации: </w:t>
      </w:r>
      <w:r>
        <w:rPr>
          <w:rFonts w:ascii="Times New Roman" w:hAnsi="Times New Roman"/>
          <w:sz w:val="28"/>
        </w:rPr>
        <w:t>1 год</w:t>
      </w:r>
    </w:p>
    <w:p w:rsidR="00D14C96" w:rsidRDefault="00D14C96">
      <w:pPr>
        <w:pStyle w:val="afc"/>
        <w:jc w:val="center"/>
        <w:rPr>
          <w:rFonts w:ascii="Times New Roman" w:hAnsi="Times New Roman"/>
          <w:sz w:val="28"/>
        </w:rPr>
      </w:pPr>
    </w:p>
    <w:p w:rsidR="00D14C96" w:rsidRDefault="00D14C96">
      <w:pPr>
        <w:ind w:right="851"/>
        <w:outlineLvl w:val="2"/>
        <w:rPr>
          <w:rFonts w:ascii="Times New Roman" w:hAnsi="Times New Roman"/>
          <w:b/>
          <w:sz w:val="28"/>
        </w:rPr>
      </w:pPr>
    </w:p>
    <w:p w:rsidR="00D14C96" w:rsidRDefault="00D14C96">
      <w:pPr>
        <w:ind w:right="851"/>
        <w:outlineLvl w:val="2"/>
        <w:rPr>
          <w:rFonts w:ascii="Times New Roman" w:hAnsi="Times New Roman"/>
          <w:b/>
          <w:sz w:val="28"/>
        </w:rPr>
      </w:pPr>
    </w:p>
    <w:p w:rsidR="00D14C96" w:rsidRDefault="00D14C96">
      <w:pPr>
        <w:ind w:right="851"/>
        <w:outlineLvl w:val="2"/>
        <w:rPr>
          <w:rFonts w:ascii="Times New Roman" w:hAnsi="Times New Roman"/>
          <w:b/>
          <w:sz w:val="28"/>
        </w:rPr>
      </w:pPr>
    </w:p>
    <w:p w:rsidR="00D14C96" w:rsidRDefault="003C3C70">
      <w:pPr>
        <w:jc w:val="right"/>
        <w:rPr>
          <w:rFonts w:ascii="Times New Roman" w:hAnsi="Times New Roman"/>
          <w:b/>
          <w:i/>
          <w:sz w:val="28"/>
        </w:rPr>
      </w:pPr>
      <w:r>
        <w:rPr>
          <w:rFonts w:ascii="Times New Roman" w:hAnsi="Times New Roman"/>
          <w:b/>
          <w:i/>
          <w:sz w:val="28"/>
        </w:rPr>
        <w:t>Автор-составитель:</w:t>
      </w:r>
    </w:p>
    <w:p w:rsidR="00D14C96" w:rsidRDefault="003C3C70">
      <w:pPr>
        <w:pStyle w:val="afc"/>
        <w:jc w:val="right"/>
        <w:rPr>
          <w:rFonts w:ascii="Times New Roman" w:hAnsi="Times New Roman"/>
          <w:sz w:val="28"/>
        </w:rPr>
      </w:pPr>
      <w:r>
        <w:rPr>
          <w:rFonts w:ascii="Times New Roman" w:hAnsi="Times New Roman"/>
          <w:sz w:val="28"/>
        </w:rPr>
        <w:t>Шакиртянова Лилия Наиловна,</w:t>
      </w:r>
    </w:p>
    <w:p w:rsidR="00D14C96" w:rsidRDefault="003C3C70">
      <w:pPr>
        <w:jc w:val="right"/>
        <w:rPr>
          <w:rFonts w:ascii="Times New Roman" w:hAnsi="Times New Roman"/>
          <w:sz w:val="28"/>
        </w:rPr>
      </w:pPr>
      <w:r>
        <w:rPr>
          <w:rFonts w:ascii="Times New Roman" w:hAnsi="Times New Roman"/>
          <w:sz w:val="28"/>
        </w:rPr>
        <w:t>педагог дополнительного образования</w:t>
      </w:r>
    </w:p>
    <w:p w:rsidR="00D14C96" w:rsidRDefault="00D14C96">
      <w:pPr>
        <w:jc w:val="right"/>
        <w:rPr>
          <w:rFonts w:ascii="Times New Roman" w:hAnsi="Times New Roman"/>
          <w:sz w:val="28"/>
        </w:rPr>
      </w:pPr>
    </w:p>
    <w:p w:rsidR="00D14C96" w:rsidRDefault="00D14C96">
      <w:pPr>
        <w:pStyle w:val="afc"/>
        <w:rPr>
          <w:rFonts w:ascii="Times New Roman" w:hAnsi="Times New Roman"/>
          <w:sz w:val="28"/>
        </w:rPr>
      </w:pPr>
    </w:p>
    <w:p w:rsidR="00D14C96" w:rsidRDefault="00D14C96">
      <w:pPr>
        <w:ind w:right="851"/>
        <w:outlineLvl w:val="2"/>
        <w:rPr>
          <w:rFonts w:ascii="Times New Roman" w:hAnsi="Times New Roman"/>
          <w:sz w:val="28"/>
        </w:rPr>
      </w:pPr>
    </w:p>
    <w:p w:rsidR="00D14C96" w:rsidRDefault="00D14C96">
      <w:pPr>
        <w:ind w:right="851"/>
        <w:outlineLvl w:val="2"/>
        <w:rPr>
          <w:rFonts w:ascii="Times New Roman" w:hAnsi="Times New Roman"/>
          <w:sz w:val="28"/>
        </w:rPr>
      </w:pPr>
    </w:p>
    <w:p w:rsidR="00D14C96" w:rsidRDefault="00D14C96">
      <w:pPr>
        <w:ind w:right="-24"/>
        <w:outlineLvl w:val="2"/>
        <w:rPr>
          <w:rFonts w:ascii="Times New Roman" w:hAnsi="Times New Roman"/>
          <w:sz w:val="28"/>
        </w:rPr>
      </w:pPr>
    </w:p>
    <w:p w:rsidR="00D14C96" w:rsidRDefault="00D14C96">
      <w:pPr>
        <w:ind w:right="-24"/>
        <w:outlineLvl w:val="2"/>
        <w:rPr>
          <w:rFonts w:ascii="Times New Roman" w:hAnsi="Times New Roman"/>
          <w:sz w:val="28"/>
        </w:rPr>
      </w:pPr>
    </w:p>
    <w:p w:rsidR="00D14C96" w:rsidRDefault="003C3C70">
      <w:pPr>
        <w:ind w:right="-24"/>
        <w:jc w:val="center"/>
        <w:outlineLvl w:val="2"/>
        <w:rPr>
          <w:rFonts w:ascii="Times New Roman" w:hAnsi="Times New Roman"/>
          <w:sz w:val="28"/>
        </w:rPr>
      </w:pPr>
      <w:r>
        <w:rPr>
          <w:rFonts w:ascii="Times New Roman" w:hAnsi="Times New Roman"/>
          <w:sz w:val="28"/>
        </w:rPr>
        <w:t xml:space="preserve">п.г.т. Актюбинский  </w:t>
      </w:r>
    </w:p>
    <w:p w:rsidR="00D14C96" w:rsidRDefault="00D14C96">
      <w:pPr>
        <w:ind w:right="-24"/>
        <w:jc w:val="center"/>
        <w:outlineLvl w:val="2"/>
        <w:rPr>
          <w:rFonts w:ascii="Times New Roman" w:hAnsi="Times New Roman"/>
          <w:sz w:val="28"/>
        </w:rPr>
      </w:pPr>
    </w:p>
    <w:p w:rsidR="00D14C96" w:rsidRDefault="003C3C70">
      <w:pPr>
        <w:ind w:right="-24"/>
        <w:jc w:val="center"/>
        <w:outlineLvl w:val="2"/>
        <w:rPr>
          <w:rFonts w:ascii="Times New Roman" w:hAnsi="Times New Roman"/>
          <w:sz w:val="28"/>
        </w:rPr>
      </w:pPr>
      <w:r>
        <w:rPr>
          <w:rFonts w:ascii="Times New Roman" w:hAnsi="Times New Roman"/>
          <w:sz w:val="28"/>
        </w:rPr>
        <w:t>2024</w:t>
      </w:r>
    </w:p>
    <w:p w:rsidR="00D14C96" w:rsidRDefault="00D14C96">
      <w:pPr>
        <w:ind w:right="-24"/>
        <w:jc w:val="center"/>
        <w:outlineLvl w:val="2"/>
        <w:rPr>
          <w:rFonts w:ascii="Times New Roman" w:hAnsi="Times New Roman"/>
          <w:sz w:val="28"/>
        </w:rPr>
      </w:pPr>
    </w:p>
    <w:p w:rsidR="00D14C96" w:rsidRDefault="00D14C96">
      <w:pPr>
        <w:ind w:right="-24"/>
        <w:jc w:val="center"/>
        <w:outlineLvl w:val="2"/>
        <w:rPr>
          <w:rFonts w:ascii="Times New Roman" w:hAnsi="Times New Roman"/>
          <w:sz w:val="28"/>
        </w:rPr>
      </w:pPr>
    </w:p>
    <w:p w:rsidR="00D14C96" w:rsidRDefault="003C3C70">
      <w:pPr>
        <w:widowControl/>
        <w:jc w:val="center"/>
        <w:rPr>
          <w:rFonts w:ascii="Times New Roman" w:hAnsi="Times New Roman"/>
          <w:b/>
          <w:sz w:val="28"/>
        </w:rPr>
      </w:pPr>
      <w:r>
        <w:rPr>
          <w:rFonts w:ascii="Times New Roman" w:hAnsi="Times New Roman"/>
          <w:b/>
          <w:sz w:val="28"/>
        </w:rPr>
        <w:lastRenderedPageBreak/>
        <w:t xml:space="preserve">   1.2. Информационная карта образовательной программы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55"/>
        <w:gridCol w:w="2784"/>
        <w:gridCol w:w="6219"/>
      </w:tblGrid>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1.</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Образовательная организация</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2.</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Полное название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Дополнительная общеобразовательная общеразвивающая программа</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«От слова к тексту»</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3.</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Направленность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Социально-</w:t>
            </w:r>
            <w:r w:rsidR="00E369EA">
              <w:rPr>
                <w:rFonts w:ascii="Times New Roman" w:hAnsi="Times New Roman"/>
                <w:sz w:val="28"/>
                <w:szCs w:val="28"/>
              </w:rPr>
              <w:t>гуманитарная</w:t>
            </w:r>
          </w:p>
        </w:tc>
      </w:tr>
      <w:tr w:rsidR="00D14C96" w:rsidRPr="00386558">
        <w:trPr>
          <w:trHeight w:val="99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4.</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Сведения о разработчиках</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4.1.</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ФИО, должность</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Шакиртянова Лилия Наиловна, педагог дополнительного образования</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Сведения о программе:</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5.1.</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Срок реализации</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1 год</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5.2</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Количество часов в год/неделю</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68/2</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5.2.</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Возраст обучающихся</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16-18 лет</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5.3.</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Характеристика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-тип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вид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принцип проектирования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форма организации содержания и учебного процесса</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p w:rsidR="00D14C96" w:rsidRPr="00386558" w:rsidRDefault="00D14C96">
            <w:pPr>
              <w:widowControl/>
              <w:rPr>
                <w:rFonts w:ascii="Times New Roman" w:hAnsi="Times New Roman"/>
                <w:sz w:val="28"/>
                <w:szCs w:val="28"/>
              </w:rPr>
            </w:pP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дополнительная общеобразовательная программа</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xml:space="preserve">общеразвивающая </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разноуровневая</w:t>
            </w:r>
          </w:p>
          <w:p w:rsidR="00D14C96" w:rsidRPr="00386558" w:rsidRDefault="00D14C96">
            <w:pPr>
              <w:widowControl/>
              <w:rPr>
                <w:rFonts w:ascii="Times New Roman" w:hAnsi="Times New Roman"/>
                <w:sz w:val="28"/>
                <w:szCs w:val="28"/>
              </w:rPr>
            </w:pPr>
          </w:p>
          <w:p w:rsidR="00D14C96" w:rsidRPr="00386558" w:rsidRDefault="00D14C96">
            <w:pPr>
              <w:widowControl/>
              <w:rPr>
                <w:rFonts w:ascii="Times New Roman" w:hAnsi="Times New Roman"/>
                <w:sz w:val="28"/>
                <w:szCs w:val="28"/>
              </w:rPr>
            </w:pP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Лекционно-семинарские занятия</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5.4.</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Цель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Развитие навыков устной и письменной речи . старшеклассников, овладение художественным словом, а также углубление знаний учащихся по стилистике и орфографии</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5.5.</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Задачи</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 xml:space="preserve">Систематизация и обобщение знаний учащихся по русскому языку за курс основной (полной) школы; совершенствование и развитие умений понимать и интерпретировать читаемый текст; формирование и развитие умения определять его основную тему, важнейшие мысли,  позицию автора;  совершенствование и развитие умения передавать в письменной форме свое, </w:t>
            </w:r>
            <w:r w:rsidRPr="00386558">
              <w:rPr>
                <w:rFonts w:ascii="Times New Roman" w:hAnsi="Times New Roman"/>
                <w:sz w:val="28"/>
                <w:szCs w:val="28"/>
              </w:rPr>
              <w:lastRenderedPageBreak/>
              <w:t>индивидуальное восприятие; формирование и развитие навыков грамотного и свободного владения письменной речью; формирование положительного эмоционального отношения учащихся к этой форме итоговой аттестации, создание ситуации успеха</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lastRenderedPageBreak/>
              <w:t>6.</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Формы занятий</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Групповая</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7.</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Формы мониторинга результативности</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Для проверки результативности проводится диагностика, результаты которой позволяют определить степень усвоения ребенком программных требований, предъявляемых детям в группе. Используются следующие методы: тестирование и написание сочинений</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8.</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Результативность реализации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spacing w:after="200" w:line="276" w:lineRule="auto"/>
              <w:contextualSpacing/>
              <w:jc w:val="both"/>
              <w:rPr>
                <w:rFonts w:ascii="Times New Roman" w:hAnsi="Times New Roman"/>
                <w:sz w:val="28"/>
                <w:szCs w:val="28"/>
              </w:rPr>
            </w:pPr>
            <w:r w:rsidRPr="00386558">
              <w:rPr>
                <w:rFonts w:ascii="Times New Roman" w:hAnsi="Times New Roman"/>
                <w:sz w:val="28"/>
                <w:szCs w:val="28"/>
              </w:rPr>
              <w:t>Участие в конкурсах  и конференциях.</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9.</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Дата утверждения и последней корректировки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10.</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 xml:space="preserve">Рецензенты </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bl>
    <w:p w:rsidR="00D14C96" w:rsidRDefault="00D14C96">
      <w:pPr>
        <w:ind w:right="-24"/>
        <w:jc w:val="center"/>
        <w:outlineLvl w:val="2"/>
        <w:rPr>
          <w:rFonts w:ascii="Times New Roman" w:hAnsi="Times New Roman"/>
          <w:sz w:val="28"/>
        </w:rPr>
      </w:pPr>
    </w:p>
    <w:p w:rsidR="00D14C96" w:rsidRDefault="00D14C96">
      <w:pPr>
        <w:jc w:val="center"/>
        <w:rPr>
          <w:rFonts w:ascii="Times New Roman" w:hAnsi="Times New Roman"/>
          <w:b/>
          <w:sz w:val="28"/>
        </w:rPr>
      </w:pPr>
    </w:p>
    <w:p w:rsidR="00D14C96" w:rsidRDefault="00D14C96">
      <w:pPr>
        <w:jc w:val="center"/>
        <w:rPr>
          <w:rFonts w:ascii="Times New Roman" w:hAnsi="Times New Roman"/>
          <w:b/>
          <w:sz w:val="28"/>
        </w:rPr>
      </w:pPr>
    </w:p>
    <w:p w:rsidR="00D14C96" w:rsidRDefault="00D14C96">
      <w:pPr>
        <w:jc w:val="center"/>
        <w:rPr>
          <w:rFonts w:ascii="Times New Roman" w:hAnsi="Times New Roman"/>
          <w:b/>
          <w:sz w:val="28"/>
        </w:rPr>
      </w:pPr>
    </w:p>
    <w:p w:rsidR="00D14C96" w:rsidRDefault="00D14C96">
      <w:pPr>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rPr>
          <w:rFonts w:ascii="Times New Roman" w:hAnsi="Times New Roman"/>
          <w:b/>
          <w:sz w:val="28"/>
        </w:rPr>
      </w:pPr>
    </w:p>
    <w:p w:rsidR="00D14C96" w:rsidRDefault="00D14C96">
      <w:pPr>
        <w:pStyle w:val="afc"/>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386558" w:rsidRDefault="00386558">
      <w:pPr>
        <w:pStyle w:val="afc"/>
        <w:jc w:val="center"/>
        <w:rPr>
          <w:rFonts w:ascii="Times New Roman" w:hAnsi="Times New Roman"/>
          <w:b/>
          <w:sz w:val="28"/>
        </w:rPr>
      </w:pPr>
    </w:p>
    <w:p w:rsidR="00386558" w:rsidRDefault="00386558">
      <w:pPr>
        <w:pStyle w:val="afc"/>
        <w:jc w:val="center"/>
        <w:rPr>
          <w:rFonts w:ascii="Times New Roman" w:hAnsi="Times New Roman"/>
          <w:b/>
          <w:sz w:val="28"/>
        </w:rPr>
      </w:pPr>
    </w:p>
    <w:p w:rsidR="00386558" w:rsidRDefault="00386558">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3C3C70">
      <w:pPr>
        <w:pStyle w:val="afc"/>
        <w:jc w:val="center"/>
        <w:rPr>
          <w:rFonts w:ascii="Times New Roman" w:hAnsi="Times New Roman"/>
          <w:b/>
          <w:sz w:val="28"/>
        </w:rPr>
      </w:pPr>
      <w:r>
        <w:rPr>
          <w:rFonts w:ascii="Times New Roman" w:hAnsi="Times New Roman"/>
          <w:b/>
          <w:sz w:val="28"/>
        </w:rPr>
        <w:lastRenderedPageBreak/>
        <w:t>1.3. Оглавление</w:t>
      </w:r>
    </w:p>
    <w:p w:rsidR="00D14C96" w:rsidRDefault="00D14C96">
      <w:pPr>
        <w:jc w:val="center"/>
        <w:rPr>
          <w:rFonts w:ascii="Times New Roman" w:hAnsi="Times New Roman"/>
          <w:b/>
          <w:sz w:val="28"/>
        </w:rPr>
      </w:pPr>
    </w:p>
    <w:p w:rsidR="00D14C96" w:rsidRDefault="003C3C70">
      <w:pPr>
        <w:numPr>
          <w:ilvl w:val="0"/>
          <w:numId w:val="1"/>
        </w:numPr>
        <w:rPr>
          <w:rFonts w:ascii="Times New Roman" w:hAnsi="Times New Roman"/>
          <w:sz w:val="28"/>
        </w:rPr>
      </w:pPr>
      <w:r>
        <w:rPr>
          <w:rFonts w:ascii="Times New Roman" w:hAnsi="Times New Roman"/>
          <w:sz w:val="28"/>
        </w:rPr>
        <w:t>Пояснительная записка</w:t>
      </w:r>
    </w:p>
    <w:p w:rsidR="00D14C96" w:rsidRDefault="003C3C70">
      <w:pPr>
        <w:numPr>
          <w:ilvl w:val="0"/>
          <w:numId w:val="1"/>
        </w:numPr>
        <w:rPr>
          <w:rFonts w:ascii="Times New Roman" w:hAnsi="Times New Roman"/>
          <w:sz w:val="28"/>
        </w:rPr>
      </w:pPr>
      <w:r>
        <w:rPr>
          <w:rFonts w:ascii="Times New Roman" w:hAnsi="Times New Roman"/>
          <w:sz w:val="28"/>
        </w:rPr>
        <w:t xml:space="preserve">Учебный (тематический) план </w:t>
      </w:r>
    </w:p>
    <w:p w:rsidR="00D14C96" w:rsidRDefault="003C3C70">
      <w:pPr>
        <w:numPr>
          <w:ilvl w:val="0"/>
          <w:numId w:val="1"/>
        </w:numPr>
        <w:rPr>
          <w:rFonts w:ascii="Times New Roman" w:hAnsi="Times New Roman"/>
          <w:sz w:val="28"/>
        </w:rPr>
      </w:pPr>
      <w:r>
        <w:rPr>
          <w:rFonts w:ascii="Times New Roman" w:hAnsi="Times New Roman"/>
          <w:sz w:val="28"/>
        </w:rPr>
        <w:t>Содержание программы</w:t>
      </w:r>
    </w:p>
    <w:p w:rsidR="00D14C96" w:rsidRDefault="003C3C70">
      <w:pPr>
        <w:numPr>
          <w:ilvl w:val="0"/>
          <w:numId w:val="1"/>
        </w:numPr>
        <w:rPr>
          <w:rFonts w:ascii="Times New Roman" w:hAnsi="Times New Roman"/>
          <w:sz w:val="28"/>
        </w:rPr>
      </w:pPr>
      <w:r>
        <w:rPr>
          <w:rFonts w:ascii="Times New Roman" w:hAnsi="Times New Roman"/>
          <w:sz w:val="28"/>
        </w:rPr>
        <w:t>Организационно-педагогические условия реализации программы</w:t>
      </w:r>
    </w:p>
    <w:p w:rsidR="00D14C96" w:rsidRDefault="003C3C70">
      <w:pPr>
        <w:numPr>
          <w:ilvl w:val="0"/>
          <w:numId w:val="1"/>
        </w:numPr>
        <w:rPr>
          <w:rFonts w:ascii="Times New Roman" w:hAnsi="Times New Roman"/>
          <w:sz w:val="28"/>
        </w:rPr>
      </w:pPr>
      <w:r>
        <w:rPr>
          <w:rFonts w:ascii="Times New Roman" w:hAnsi="Times New Roman"/>
          <w:sz w:val="28"/>
        </w:rPr>
        <w:t>Формы аттестации / контроля и оценочные материалы</w:t>
      </w:r>
    </w:p>
    <w:p w:rsidR="00D14C96" w:rsidRDefault="003C3C70">
      <w:pPr>
        <w:numPr>
          <w:ilvl w:val="0"/>
          <w:numId w:val="1"/>
        </w:numPr>
        <w:rPr>
          <w:rFonts w:ascii="Times New Roman" w:hAnsi="Times New Roman"/>
          <w:sz w:val="28"/>
        </w:rPr>
      </w:pPr>
      <w:r>
        <w:rPr>
          <w:rFonts w:ascii="Times New Roman" w:hAnsi="Times New Roman"/>
          <w:sz w:val="28"/>
        </w:rPr>
        <w:t>Список  литературы</w:t>
      </w:r>
    </w:p>
    <w:p w:rsidR="00D14C96" w:rsidRDefault="003C3C70">
      <w:pPr>
        <w:numPr>
          <w:ilvl w:val="0"/>
          <w:numId w:val="1"/>
        </w:numPr>
        <w:rPr>
          <w:rFonts w:ascii="Times New Roman" w:hAnsi="Times New Roman"/>
          <w:sz w:val="28"/>
        </w:rPr>
      </w:pPr>
      <w:r>
        <w:rPr>
          <w:rFonts w:ascii="Times New Roman" w:hAnsi="Times New Roman"/>
          <w:sz w:val="28"/>
        </w:rPr>
        <w:t xml:space="preserve"> Приложения</w:t>
      </w: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8731AF" w:rsidRDefault="008731AF">
      <w:pPr>
        <w:ind w:left="720"/>
        <w:jc w:val="center"/>
        <w:rPr>
          <w:rFonts w:ascii="Times New Roman" w:hAnsi="Times New Roman"/>
          <w:sz w:val="28"/>
        </w:rPr>
      </w:pPr>
    </w:p>
    <w:p w:rsidR="00D14C96" w:rsidRDefault="003C3C70">
      <w:pPr>
        <w:ind w:left="720"/>
        <w:jc w:val="center"/>
        <w:rPr>
          <w:rFonts w:ascii="Times New Roman" w:hAnsi="Times New Roman"/>
          <w:b/>
          <w:sz w:val="28"/>
        </w:rPr>
      </w:pPr>
      <w:r>
        <w:rPr>
          <w:rFonts w:ascii="Times New Roman" w:hAnsi="Times New Roman"/>
          <w:b/>
          <w:sz w:val="28"/>
        </w:rPr>
        <w:lastRenderedPageBreak/>
        <w:t>1. Пояснительная записка</w:t>
      </w:r>
    </w:p>
    <w:p w:rsidR="00D14C96" w:rsidRDefault="003C3C70">
      <w:pPr>
        <w:ind w:firstLine="567"/>
        <w:contextualSpacing/>
        <w:jc w:val="both"/>
        <w:rPr>
          <w:rFonts w:ascii="Times New Roman" w:hAnsi="Times New Roman"/>
          <w:b/>
          <w:i/>
          <w:sz w:val="28"/>
        </w:rPr>
      </w:pPr>
      <w:r>
        <w:rPr>
          <w:rFonts w:ascii="Times New Roman" w:hAnsi="Times New Roman"/>
          <w:b/>
          <w:sz w:val="28"/>
          <w:highlight w:val="white"/>
        </w:rPr>
        <w:t>Направленность программы.</w:t>
      </w:r>
      <w:r>
        <w:rPr>
          <w:rFonts w:ascii="Times New Roman" w:hAnsi="Times New Roman"/>
          <w:sz w:val="28"/>
          <w:highlight w:val="white"/>
        </w:rPr>
        <w:t xml:space="preserve"> Общеобразовательная общера</w:t>
      </w:r>
      <w:r w:rsidR="00D40141">
        <w:rPr>
          <w:rFonts w:ascii="Times New Roman" w:hAnsi="Times New Roman"/>
          <w:sz w:val="28"/>
          <w:highlight w:val="white"/>
        </w:rPr>
        <w:t>звивающая программа «От слова к тексту</w:t>
      </w:r>
      <w:r>
        <w:rPr>
          <w:rFonts w:ascii="Times New Roman" w:hAnsi="Times New Roman"/>
          <w:sz w:val="28"/>
          <w:highlight w:val="white"/>
        </w:rPr>
        <w:t>» относится к социально-педагогической направленности.</w:t>
      </w:r>
    </w:p>
    <w:p w:rsidR="00D14C96" w:rsidRDefault="003C3C70">
      <w:pPr>
        <w:ind w:firstLine="567"/>
        <w:contextualSpacing/>
        <w:jc w:val="both"/>
        <w:rPr>
          <w:rFonts w:ascii="Times New Roman" w:hAnsi="Times New Roman"/>
          <w:sz w:val="28"/>
        </w:rPr>
      </w:pPr>
      <w:r>
        <w:rPr>
          <w:rFonts w:ascii="Times New Roman" w:hAnsi="Times New Roman"/>
          <w:b/>
          <w:sz w:val="28"/>
        </w:rPr>
        <w:t>Нормативно-правовое обеспечение программы</w:t>
      </w:r>
      <w:r>
        <w:rPr>
          <w:rFonts w:ascii="Times New Roman" w:hAnsi="Times New Roman"/>
          <w:sz w:val="28"/>
        </w:rPr>
        <w:t>. Дополнительная общеобразовательная программа «От слова к тексту» соответствует нормативно правовым документам.</w:t>
      </w:r>
    </w:p>
    <w:p w:rsidR="00D14C96" w:rsidRDefault="003C3C70">
      <w:pPr>
        <w:ind w:firstLine="567"/>
        <w:contextualSpacing/>
        <w:jc w:val="both"/>
        <w:rPr>
          <w:rFonts w:ascii="Times New Roman" w:hAnsi="Times New Roman"/>
          <w:sz w:val="28"/>
        </w:rPr>
      </w:pPr>
      <w:r>
        <w:rPr>
          <w:rFonts w:ascii="Times New Roman" w:hAnsi="Times New Roman"/>
          <w:sz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7" w:history="1">
        <w:r>
          <w:rPr>
            <w:rFonts w:ascii="Times New Roman" w:hAnsi="Times New Roman"/>
            <w:sz w:val="28"/>
          </w:rPr>
          <w:t xml:space="preserve"> «Конвенция о правах ребенка» (одобрена Генеральной Ассамблеей ООН 20.11.1989) (вступила в силу для СССР 15.09.1990)</w:t>
        </w:r>
      </w:hyperlink>
    </w:p>
    <w:p w:rsidR="00D14C96" w:rsidRDefault="00A358C1">
      <w:pPr>
        <w:widowControl/>
        <w:numPr>
          <w:ilvl w:val="0"/>
          <w:numId w:val="2"/>
        </w:numPr>
        <w:ind w:left="0" w:firstLine="567"/>
        <w:contextualSpacing/>
        <w:jc w:val="both"/>
        <w:rPr>
          <w:rFonts w:ascii="Times New Roman" w:hAnsi="Times New Roman"/>
          <w:sz w:val="28"/>
        </w:rPr>
      </w:pPr>
      <w:hyperlink r:id="rId8" w:history="1">
        <w:r w:rsidR="003C3C70">
          <w:rPr>
            <w:rFonts w:ascii="Times New Roman" w:hAnsi="Times New Roman"/>
            <w:sz w:val="28"/>
          </w:rPr>
          <w:t>Указ Президента РФ от 01.06.2012 N 761 "О Национальной стратегии действий в интересах детей на 2012 - 2017 годы"</w:t>
        </w:r>
      </w:hyperlink>
    </w:p>
    <w:p w:rsidR="00D14C96" w:rsidRDefault="00A358C1">
      <w:pPr>
        <w:widowControl/>
        <w:numPr>
          <w:ilvl w:val="0"/>
          <w:numId w:val="2"/>
        </w:numPr>
        <w:ind w:left="0" w:firstLine="567"/>
        <w:contextualSpacing/>
        <w:jc w:val="both"/>
        <w:rPr>
          <w:rFonts w:ascii="Times New Roman" w:hAnsi="Times New Roman"/>
          <w:sz w:val="28"/>
        </w:rPr>
      </w:pPr>
      <w:hyperlink r:id="rId9" w:history="1">
        <w:r w:rsidR="003C3C70">
          <w:rPr>
            <w:rFonts w:ascii="Times New Roman" w:hAnsi="Times New Roman"/>
            <w:sz w:val="28"/>
          </w:rPr>
          <w:t>Федеральный закон от 29.12.2012 N 273-ФЗ (ред. от 25.11.2013) "Об образовании в Российской Федерации" (с изм. и доп., вступ. в силу с 01.01.2014) (извлечения)</w:t>
        </w:r>
      </w:hyperlink>
    </w:p>
    <w:p w:rsidR="00D14C96" w:rsidRDefault="00A358C1">
      <w:pPr>
        <w:widowControl/>
        <w:numPr>
          <w:ilvl w:val="0"/>
          <w:numId w:val="2"/>
        </w:numPr>
        <w:ind w:left="0" w:firstLine="567"/>
        <w:contextualSpacing/>
        <w:jc w:val="both"/>
        <w:rPr>
          <w:rFonts w:ascii="Times New Roman" w:hAnsi="Times New Roman"/>
          <w:sz w:val="28"/>
        </w:rPr>
      </w:pPr>
      <w:hyperlink r:id="rId10" w:history="1">
        <w:r w:rsidR="003C3C70">
          <w:rPr>
            <w:rFonts w:ascii="Times New Roman" w:hAnsi="Times New Roman"/>
            <w:sz w:val="28"/>
          </w:rPr>
          <w:t>Федеральный закон от 24.07.1998 N 124-ФЗ (ред. от 02.12.2013) "Об основных гарантиях прав ребенка в Российской Федерации"</w:t>
        </w:r>
      </w:hyperlink>
      <w:r w:rsidR="003C3C70">
        <w:rPr>
          <w:rFonts w:ascii="Times New Roman" w:hAnsi="Times New Roman"/>
          <w:sz w:val="28"/>
        </w:rPr>
        <w:t>.</w:t>
      </w:r>
    </w:p>
    <w:p w:rsidR="00E1166F" w:rsidRDefault="00E1166F" w:rsidP="00E1166F">
      <w:pPr>
        <w:widowControl/>
        <w:contextualSpacing/>
        <w:jc w:val="both"/>
        <w:rPr>
          <w:rFonts w:ascii="Times New Roman" w:hAnsi="Times New Roman"/>
          <w:sz w:val="28"/>
        </w:rPr>
      </w:pPr>
    </w:p>
    <w:p w:rsidR="00386558" w:rsidRDefault="003C3C70" w:rsidP="00E1166F">
      <w:pPr>
        <w:widowControl/>
        <w:contextualSpacing/>
        <w:jc w:val="both"/>
        <w:rPr>
          <w:rFonts w:ascii="Times New Roman" w:hAnsi="Times New Roman"/>
          <w:sz w:val="28"/>
        </w:rPr>
      </w:pPr>
      <w:r>
        <w:rPr>
          <w:rFonts w:ascii="Times New Roman" w:hAnsi="Times New Roman"/>
          <w:sz w:val="28"/>
        </w:rPr>
        <w:t>Программа «От слова к тексту» способствует формированию навыков устной и письменной речи школьников, освоению ими законов родного языка, раскрытию их творческих возможностей. Исходным материалом литературы как вида искусства является слово. С его помощью писатели создают художественные произведения, которые не только сообщают читателям ту или иную информацию, но и воздействуют па них эмоционально. Процесс художественного восприятия немыслим без одновременного творчества читателя, без чего образная структура литературного произведения остается набором содержательных знаков. Следовательно, умение адекватно понимать чужое высказывание необходимо в процессе освоения культуры и познания мира. Анализ чужих шкетов неразрывно связан с созданием своего высказывания с учетом речевой ситуации. Одним из наиболее распространенных видов работ учащихся, формирующих это умение, в школьной практике является сочинение на литературную или свободную тему, сочинение-рассуждение. Этот вид работы требует свободного владения орфографией и пунктуацией родного языка, предполагает умение целесообразно и правильно пользоваться языковыми средствами для приема и передачи информации. Данный курс сориентирован на формирование навыков коррекции стилистических недочетов в письменной и устной речи учащихся, умения употреблять е наибольшей художественной выразительностью слова, формы слов, их порядок, отношения между ними. Кроме</w:t>
      </w:r>
      <w:r w:rsidR="00E1166F">
        <w:rPr>
          <w:rFonts w:ascii="Times New Roman" w:hAnsi="Times New Roman"/>
          <w:sz w:val="28"/>
        </w:rPr>
        <w:t xml:space="preserve"> этого, дополнительные занятия п</w:t>
      </w:r>
      <w:r>
        <w:rPr>
          <w:rFonts w:ascii="Times New Roman" w:hAnsi="Times New Roman"/>
          <w:sz w:val="28"/>
        </w:rPr>
        <w:t>о русскому языку будут способствовать</w:t>
      </w:r>
    </w:p>
    <w:p w:rsidR="00D14C96" w:rsidRDefault="003C3C70" w:rsidP="00E1166F">
      <w:pPr>
        <w:widowControl/>
        <w:contextualSpacing/>
        <w:jc w:val="both"/>
        <w:rPr>
          <w:rFonts w:ascii="Times New Roman" w:hAnsi="Times New Roman"/>
          <w:sz w:val="28"/>
        </w:rPr>
      </w:pPr>
      <w:r>
        <w:rPr>
          <w:rFonts w:ascii="Times New Roman" w:hAnsi="Times New Roman"/>
          <w:sz w:val="28"/>
        </w:rPr>
        <w:lastRenderedPageBreak/>
        <w:t>углублению знаний, коррекции грамотности. Таким образом, программа «От слова к тексту» призвана обеспечить развитие коммуникативной, лингвистической, языковой и культуроведческой компетенций учащихся одиннадцатых классов.</w:t>
      </w:r>
    </w:p>
    <w:p w:rsidR="00D14C96" w:rsidRDefault="003C3C70">
      <w:pPr>
        <w:ind w:firstLine="900"/>
        <w:contextualSpacing/>
        <w:jc w:val="both"/>
        <w:rPr>
          <w:rFonts w:ascii="Times New Roman" w:hAnsi="Times New Roman"/>
          <w:b/>
          <w:sz w:val="28"/>
        </w:rPr>
      </w:pPr>
      <w:r>
        <w:rPr>
          <w:rFonts w:ascii="Times New Roman" w:hAnsi="Times New Roman"/>
          <w:b/>
          <w:sz w:val="28"/>
        </w:rPr>
        <w:t>Актуальность.</w:t>
      </w:r>
    </w:p>
    <w:p w:rsidR="00D14C96" w:rsidRDefault="003C3C70">
      <w:pPr>
        <w:ind w:right="-90" w:firstLine="709"/>
        <w:jc w:val="both"/>
        <w:rPr>
          <w:rFonts w:ascii="Times New Roman" w:hAnsi="Times New Roman"/>
          <w:sz w:val="28"/>
        </w:rPr>
      </w:pPr>
      <w:r>
        <w:rPr>
          <w:rFonts w:ascii="Times New Roman" w:hAnsi="Times New Roman"/>
          <w:sz w:val="28"/>
        </w:rPr>
        <w:t xml:space="preserve">  Актуальность данной программы подтверждаются результатами опроса учащихся и их родителей, которые рассматривают русский язык как один из профилирующих предметов для дальнейшего обучения в средних специальных и высших учебных заведениях, а следовательно, заинтересованы в качественном усвоении учебного материала и успешной сдачи государственной итоговой аттестации. </w:t>
      </w:r>
    </w:p>
    <w:p w:rsidR="00D14C96" w:rsidRDefault="003C3C70">
      <w:pPr>
        <w:ind w:right="-90" w:firstLine="709"/>
        <w:jc w:val="both"/>
        <w:rPr>
          <w:rFonts w:ascii="Times New Roman" w:hAnsi="Times New Roman"/>
          <w:sz w:val="28"/>
        </w:rPr>
      </w:pPr>
      <w:r>
        <w:rPr>
          <w:rFonts w:ascii="Times New Roman" w:hAnsi="Times New Roman"/>
          <w:sz w:val="28"/>
        </w:rPr>
        <w:t xml:space="preserve">Направленность программы: социально-гуманитарная </w:t>
      </w:r>
    </w:p>
    <w:p w:rsidR="00D14C96" w:rsidRDefault="003C3C70">
      <w:pPr>
        <w:ind w:right="-90" w:firstLine="709"/>
        <w:jc w:val="both"/>
        <w:rPr>
          <w:rFonts w:ascii="Times New Roman" w:hAnsi="Times New Roman"/>
          <w:sz w:val="28"/>
        </w:rPr>
      </w:pPr>
      <w:r>
        <w:rPr>
          <w:rFonts w:ascii="Times New Roman" w:hAnsi="Times New Roman"/>
          <w:sz w:val="28"/>
        </w:rPr>
        <w:t xml:space="preserve">Уровень освоения программы: данный курс сориентирован на формирование навыков коррекции стилистических недочетов в письменной и устной речи учащихся, умения употреблять с наибольшей художественной выразительностью слова, формы слов, их порядок, отношения между ними. Кроме того, дополнительные занятия по русскому языку будут способствовать углублению знаний, коррекции грамотности. Отличительные особенности данной дополнительной образовательной программы: она составлена, с учетом уровня обученности учащихся одиннадцатого класса, что позволяет более продуктивно организовать учебную деятельность учащихся на курсах, и способствует достижению положительного результата. </w:t>
      </w:r>
    </w:p>
    <w:p w:rsidR="00D14C96" w:rsidRDefault="003C3C70">
      <w:pPr>
        <w:ind w:right="-90" w:firstLine="709"/>
        <w:jc w:val="both"/>
        <w:rPr>
          <w:rFonts w:ascii="Times New Roman" w:hAnsi="Times New Roman"/>
          <w:sz w:val="28"/>
        </w:rPr>
      </w:pPr>
      <w:r>
        <w:rPr>
          <w:rFonts w:ascii="Times New Roman" w:hAnsi="Times New Roman"/>
          <w:sz w:val="28"/>
        </w:rPr>
        <w:t xml:space="preserve">Количество обучающихся в группе: в реализации представляемой дополнительной программы в первую очередь предполагается участие учащихся 11-го класса, но она также может быть востребована и учащимися 10 класса. </w:t>
      </w:r>
    </w:p>
    <w:p w:rsidR="00D14C96" w:rsidRDefault="003C3C70">
      <w:pPr>
        <w:ind w:right="-90" w:firstLine="709"/>
        <w:jc w:val="both"/>
        <w:rPr>
          <w:rFonts w:ascii="Times New Roman" w:hAnsi="Times New Roman"/>
          <w:sz w:val="28"/>
        </w:rPr>
      </w:pPr>
      <w:r>
        <w:rPr>
          <w:rFonts w:ascii="Times New Roman" w:hAnsi="Times New Roman"/>
          <w:sz w:val="28"/>
        </w:rPr>
        <w:t xml:space="preserve">Возраст участников программы - 16- 18 лет. </w:t>
      </w:r>
    </w:p>
    <w:p w:rsidR="00D14C96" w:rsidRDefault="003C3C70">
      <w:pPr>
        <w:ind w:right="-90" w:firstLine="709"/>
        <w:jc w:val="both"/>
        <w:rPr>
          <w:rFonts w:ascii="Times New Roman" w:hAnsi="Times New Roman"/>
          <w:sz w:val="28"/>
        </w:rPr>
      </w:pPr>
      <w:r>
        <w:rPr>
          <w:rFonts w:ascii="Times New Roman" w:hAnsi="Times New Roman"/>
          <w:sz w:val="28"/>
        </w:rPr>
        <w:t>Количество обучающихся в группе: 15</w:t>
      </w:r>
    </w:p>
    <w:p w:rsidR="00D14C96" w:rsidRDefault="00E1166F">
      <w:pPr>
        <w:ind w:right="-90"/>
        <w:jc w:val="both"/>
        <w:rPr>
          <w:rFonts w:ascii="Times New Roman" w:hAnsi="Times New Roman"/>
          <w:sz w:val="28"/>
        </w:rPr>
      </w:pPr>
      <w:r>
        <w:rPr>
          <w:rFonts w:ascii="Times New Roman" w:hAnsi="Times New Roman"/>
          <w:sz w:val="28"/>
        </w:rPr>
        <w:t xml:space="preserve">   Срок освоении программы: 2024 - 2025</w:t>
      </w:r>
      <w:r w:rsidR="003C3C70">
        <w:rPr>
          <w:rFonts w:ascii="Times New Roman" w:hAnsi="Times New Roman"/>
          <w:sz w:val="28"/>
        </w:rPr>
        <w:t xml:space="preserve"> учебный год. </w:t>
      </w:r>
    </w:p>
    <w:p w:rsidR="00D14C96" w:rsidRDefault="003C3C70">
      <w:pPr>
        <w:ind w:right="-90"/>
        <w:jc w:val="both"/>
        <w:rPr>
          <w:rFonts w:ascii="Times New Roman" w:hAnsi="Times New Roman"/>
          <w:sz w:val="28"/>
        </w:rPr>
      </w:pPr>
      <w:r>
        <w:rPr>
          <w:rFonts w:ascii="Times New Roman" w:hAnsi="Times New Roman"/>
          <w:sz w:val="28"/>
        </w:rPr>
        <w:t xml:space="preserve">            Объём программы/количество </w:t>
      </w:r>
      <w:r w:rsidR="00E1166F">
        <w:rPr>
          <w:rFonts w:ascii="Times New Roman" w:hAnsi="Times New Roman"/>
          <w:sz w:val="28"/>
        </w:rPr>
        <w:t>часов: всего часов по курсу - 72</w:t>
      </w:r>
      <w:r>
        <w:rPr>
          <w:rFonts w:ascii="Times New Roman" w:hAnsi="Times New Roman"/>
          <w:sz w:val="28"/>
        </w:rPr>
        <w:t xml:space="preserve"> часов. </w:t>
      </w:r>
    </w:p>
    <w:p w:rsidR="00D14C96" w:rsidRDefault="003C3C70">
      <w:pPr>
        <w:ind w:right="-90"/>
        <w:jc w:val="both"/>
        <w:rPr>
          <w:rFonts w:ascii="Times New Roman" w:hAnsi="Times New Roman"/>
          <w:sz w:val="28"/>
        </w:rPr>
      </w:pPr>
      <w:r>
        <w:rPr>
          <w:rFonts w:ascii="Times New Roman" w:hAnsi="Times New Roman"/>
          <w:sz w:val="28"/>
        </w:rPr>
        <w:t xml:space="preserve">            Режим занятий - по два часа в педелю. </w:t>
      </w:r>
    </w:p>
    <w:p w:rsidR="00D14C96" w:rsidRDefault="003C3C70">
      <w:pPr>
        <w:ind w:right="-90"/>
        <w:jc w:val="both"/>
        <w:rPr>
          <w:rFonts w:ascii="Times New Roman" w:hAnsi="Times New Roman"/>
          <w:sz w:val="28"/>
        </w:rPr>
      </w:pPr>
      <w:r>
        <w:rPr>
          <w:rFonts w:ascii="Times New Roman" w:hAnsi="Times New Roman"/>
          <w:sz w:val="28"/>
        </w:rPr>
        <w:t xml:space="preserve">            Продолжительность каждого занятия составляет 45 минут. </w:t>
      </w:r>
    </w:p>
    <w:p w:rsidR="00D14C96" w:rsidRDefault="003C3C70">
      <w:pPr>
        <w:ind w:right="-90"/>
        <w:jc w:val="both"/>
        <w:rPr>
          <w:rFonts w:ascii="Times New Roman" w:hAnsi="Times New Roman"/>
          <w:sz w:val="28"/>
        </w:rPr>
      </w:pPr>
      <w:r>
        <w:rPr>
          <w:rFonts w:ascii="Times New Roman" w:hAnsi="Times New Roman"/>
          <w:sz w:val="28"/>
        </w:rPr>
        <w:t xml:space="preserve">            Формы обучения - практикумы по выполнению тестовых заданий, в том числе и с использованием ИКТ. </w:t>
      </w:r>
    </w:p>
    <w:p w:rsidR="00D14C96" w:rsidRDefault="003C3C70">
      <w:pPr>
        <w:ind w:right="-90"/>
        <w:jc w:val="both"/>
        <w:rPr>
          <w:rFonts w:ascii="Times New Roman" w:hAnsi="Times New Roman"/>
          <w:sz w:val="28"/>
        </w:rPr>
      </w:pPr>
      <w:r>
        <w:rPr>
          <w:rFonts w:ascii="Times New Roman" w:hAnsi="Times New Roman"/>
          <w:sz w:val="28"/>
        </w:rPr>
        <w:t xml:space="preserve">            Цель курса: развитие навыков устной н письменной речи старшеклассников, овладение художественным словом, углубление знании учащихся о стилистике и орфографии. </w:t>
      </w:r>
    </w:p>
    <w:p w:rsidR="00D14C96" w:rsidRDefault="003C3C70">
      <w:pPr>
        <w:ind w:right="-90"/>
        <w:jc w:val="both"/>
        <w:rPr>
          <w:rFonts w:ascii="Times New Roman" w:hAnsi="Times New Roman"/>
          <w:b/>
          <w:sz w:val="28"/>
          <w:highlight w:val="white"/>
        </w:rPr>
      </w:pPr>
      <w:r>
        <w:rPr>
          <w:rFonts w:ascii="Times New Roman" w:hAnsi="Times New Roman"/>
          <w:sz w:val="28"/>
        </w:rPr>
        <w:t xml:space="preserve">           Задачи курса: </w:t>
      </w:r>
    </w:p>
    <w:p w:rsidR="00D14C96" w:rsidRDefault="003C3C70">
      <w:pPr>
        <w:ind w:right="-90"/>
        <w:jc w:val="both"/>
        <w:rPr>
          <w:rFonts w:ascii="Times New Roman" w:hAnsi="Times New Roman"/>
          <w:b/>
          <w:sz w:val="28"/>
          <w:highlight w:val="white"/>
        </w:rPr>
      </w:pPr>
      <w:r>
        <w:rPr>
          <w:rFonts w:ascii="Times New Roman" w:hAnsi="Times New Roman"/>
          <w:sz w:val="28"/>
        </w:rPr>
        <w:t xml:space="preserve">-систематизация и обобщение знаний учащихся по русскому языку за курс основной (полной) школы; -совершенствование и развитие умений понимать и интерпретировать читаемый текст (адекватно воспринимать информацию, содержащуюся в тексте); </w:t>
      </w:r>
    </w:p>
    <w:p w:rsidR="00D14C96" w:rsidRDefault="003C3C70">
      <w:pPr>
        <w:ind w:right="-90"/>
        <w:jc w:val="both"/>
        <w:rPr>
          <w:rFonts w:ascii="Times New Roman" w:hAnsi="Times New Roman"/>
          <w:b/>
          <w:sz w:val="28"/>
          <w:highlight w:val="white"/>
        </w:rPr>
      </w:pPr>
      <w:r>
        <w:rPr>
          <w:rFonts w:ascii="Times New Roman" w:hAnsi="Times New Roman"/>
          <w:sz w:val="28"/>
        </w:rPr>
        <w:t xml:space="preserve">-формирование и развитие умения определять его основную тему, важнейшие мысли, позицию автора; </w:t>
      </w:r>
    </w:p>
    <w:p w:rsidR="00D14C96" w:rsidRDefault="003C3C70">
      <w:pPr>
        <w:ind w:right="-90"/>
        <w:jc w:val="both"/>
        <w:rPr>
          <w:rFonts w:ascii="Times New Roman" w:hAnsi="Times New Roman"/>
          <w:b/>
          <w:sz w:val="28"/>
          <w:highlight w:val="white"/>
        </w:rPr>
      </w:pPr>
      <w:r>
        <w:rPr>
          <w:rFonts w:ascii="Times New Roman" w:hAnsi="Times New Roman"/>
          <w:sz w:val="28"/>
        </w:rPr>
        <w:t xml:space="preserve">-совершенствование и развитие умения передавать в письменной форме свое, </w:t>
      </w:r>
      <w:r>
        <w:rPr>
          <w:rFonts w:ascii="Times New Roman" w:hAnsi="Times New Roman"/>
          <w:sz w:val="28"/>
        </w:rPr>
        <w:lastRenderedPageBreak/>
        <w:t>индивидуальное восприятие, свое понимание поставленных в тексте проблем, свои оценки файлов и явлений;</w:t>
      </w:r>
    </w:p>
    <w:p w:rsidR="00D14C96" w:rsidRDefault="003C3C70">
      <w:pPr>
        <w:ind w:right="-90"/>
        <w:jc w:val="both"/>
        <w:rPr>
          <w:rFonts w:ascii="Times New Roman" w:hAnsi="Times New Roman"/>
          <w:b/>
          <w:sz w:val="28"/>
          <w:highlight w:val="white"/>
        </w:rPr>
      </w:pPr>
      <w:r>
        <w:rPr>
          <w:rFonts w:ascii="Times New Roman" w:hAnsi="Times New Roman"/>
          <w:sz w:val="28"/>
        </w:rPr>
        <w:t>-формирование и развитие навыков грамотного и свободного владения письменной речью;</w:t>
      </w:r>
    </w:p>
    <w:p w:rsidR="00D14C96" w:rsidRDefault="003C3C70">
      <w:pPr>
        <w:ind w:right="-90"/>
        <w:jc w:val="both"/>
        <w:rPr>
          <w:rFonts w:ascii="Times New Roman" w:hAnsi="Times New Roman"/>
          <w:b/>
          <w:sz w:val="28"/>
          <w:highlight w:val="white"/>
        </w:rPr>
      </w:pPr>
      <w:r>
        <w:rPr>
          <w:rFonts w:ascii="Times New Roman" w:hAnsi="Times New Roman"/>
          <w:sz w:val="28"/>
        </w:rPr>
        <w:t>-формирование положительного эмоционального отношения учащихся к этой форме итоговой аттестации, создание ситуации успеха.</w:t>
      </w:r>
    </w:p>
    <w:p w:rsidR="00D14C96" w:rsidRDefault="00D14C96">
      <w:pPr>
        <w:ind w:right="-90"/>
        <w:jc w:val="both"/>
        <w:rPr>
          <w:rFonts w:ascii="Times New Roman" w:hAnsi="Times New Roman"/>
          <w:b/>
          <w:sz w:val="28"/>
          <w:highlight w:val="white"/>
        </w:rPr>
      </w:pPr>
    </w:p>
    <w:p w:rsidR="00D14C96" w:rsidRDefault="003C3C70">
      <w:pPr>
        <w:ind w:right="-90"/>
        <w:jc w:val="both"/>
      </w:pPr>
      <w:r>
        <w:rPr>
          <w:rFonts w:ascii="Times New Roman" w:hAnsi="Times New Roman"/>
          <w:b/>
          <w:sz w:val="28"/>
          <w:highlight w:val="white"/>
        </w:rPr>
        <w:t xml:space="preserve">                                                      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13"/>
        <w:gridCol w:w="2408"/>
        <w:gridCol w:w="2350"/>
        <w:gridCol w:w="2466"/>
      </w:tblGrid>
      <w:tr w:rsidR="00D14C96">
        <w:tc>
          <w:tcPr>
            <w:tcW w:w="241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pPr>
              <w:contextualSpacing/>
              <w:jc w:val="center"/>
              <w:rPr>
                <w:rFonts w:ascii="Times New Roman" w:hAnsi="Times New Roman"/>
                <w:sz w:val="28"/>
              </w:rPr>
            </w:pPr>
          </w:p>
          <w:p w:rsidR="00D14C96" w:rsidRDefault="003C3C70">
            <w:pPr>
              <w:contextualSpacing/>
              <w:jc w:val="center"/>
              <w:rPr>
                <w:rFonts w:ascii="Times New Roman" w:hAnsi="Times New Roman"/>
                <w:sz w:val="28"/>
              </w:rPr>
            </w:pPr>
            <w:r>
              <w:rPr>
                <w:rFonts w:ascii="Times New Roman" w:hAnsi="Times New Roman"/>
                <w:sz w:val="28"/>
              </w:rPr>
              <w:t>Год обучения</w:t>
            </w:r>
          </w:p>
        </w:tc>
        <w:tc>
          <w:tcPr>
            <w:tcW w:w="4758" w:type="dxa"/>
            <w:gridSpan w:val="2"/>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Количество часов в неделю (академических)</w:t>
            </w:r>
          </w:p>
        </w:tc>
        <w:tc>
          <w:tcPr>
            <w:tcW w:w="246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pPr>
              <w:contextualSpacing/>
              <w:jc w:val="center"/>
              <w:rPr>
                <w:rFonts w:ascii="Times New Roman" w:hAnsi="Times New Roman"/>
                <w:sz w:val="28"/>
              </w:rPr>
            </w:pPr>
          </w:p>
          <w:p w:rsidR="00D14C96" w:rsidRDefault="003C3C70">
            <w:pPr>
              <w:contextualSpacing/>
              <w:jc w:val="center"/>
              <w:rPr>
                <w:rFonts w:ascii="Times New Roman" w:hAnsi="Times New Roman"/>
                <w:sz w:val="28"/>
              </w:rPr>
            </w:pPr>
            <w:r>
              <w:rPr>
                <w:rFonts w:ascii="Times New Roman" w:hAnsi="Times New Roman"/>
                <w:sz w:val="28"/>
              </w:rPr>
              <w:t>Количество детей в группе</w:t>
            </w:r>
          </w:p>
        </w:tc>
      </w:tr>
      <w:tr w:rsidR="00D14C96">
        <w:tc>
          <w:tcPr>
            <w:tcW w:w="2413"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c>
          <w:tcPr>
            <w:tcW w:w="240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В неделю</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В год</w:t>
            </w:r>
          </w:p>
        </w:tc>
        <w:tc>
          <w:tcPr>
            <w:tcW w:w="2466"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r>
      <w:tr w:rsidR="00D14C96">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2024-2025</w:t>
            </w:r>
          </w:p>
        </w:tc>
        <w:tc>
          <w:tcPr>
            <w:tcW w:w="240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2</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contextualSpacing/>
              <w:jc w:val="center"/>
              <w:rPr>
                <w:rFonts w:ascii="Times New Roman" w:hAnsi="Times New Roman"/>
                <w:sz w:val="28"/>
              </w:rPr>
            </w:pPr>
            <w:r>
              <w:rPr>
                <w:rFonts w:ascii="Times New Roman" w:hAnsi="Times New Roman"/>
                <w:sz w:val="28"/>
              </w:rPr>
              <w:t>72</w:t>
            </w:r>
          </w:p>
        </w:tc>
        <w:tc>
          <w:tcPr>
            <w:tcW w:w="2466"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15</w:t>
            </w:r>
          </w:p>
        </w:tc>
      </w:tr>
    </w:tbl>
    <w:p w:rsidR="00D14C96" w:rsidRDefault="00D14C96">
      <w:pPr>
        <w:ind w:firstLine="709"/>
        <w:jc w:val="center"/>
        <w:rPr>
          <w:rFonts w:ascii="Times New Roman" w:hAnsi="Times New Roman"/>
          <w:b/>
          <w:sz w:val="28"/>
        </w:rPr>
      </w:pPr>
    </w:p>
    <w:p w:rsidR="00D14C96" w:rsidRDefault="00386558">
      <w:pPr>
        <w:ind w:firstLine="709"/>
        <w:jc w:val="center"/>
        <w:rPr>
          <w:rFonts w:ascii="Times New Roman" w:hAnsi="Times New Roman"/>
          <w:b/>
          <w:sz w:val="28"/>
        </w:rPr>
      </w:pPr>
      <w:r>
        <w:rPr>
          <w:rFonts w:ascii="Times New Roman" w:hAnsi="Times New Roman"/>
          <w:b/>
          <w:sz w:val="28"/>
        </w:rPr>
        <w:t xml:space="preserve">2. </w:t>
      </w:r>
      <w:r w:rsidR="003C3C70">
        <w:rPr>
          <w:rFonts w:ascii="Times New Roman" w:hAnsi="Times New Roman"/>
          <w:b/>
          <w:sz w:val="28"/>
        </w:rPr>
        <w:t>Учебно-тематический план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99"/>
        <w:gridCol w:w="2664"/>
        <w:gridCol w:w="2048"/>
        <w:gridCol w:w="1948"/>
        <w:gridCol w:w="1877"/>
      </w:tblGrid>
      <w:tr w:rsidR="00D14C96">
        <w:tc>
          <w:tcPr>
            <w:tcW w:w="109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rPr>
                <w:rFonts w:ascii="Times New Roman" w:hAnsi="Times New Roman"/>
                <w:sz w:val="28"/>
              </w:rPr>
            </w:pPr>
            <w:r>
              <w:rPr>
                <w:rFonts w:ascii="Times New Roman" w:hAnsi="Times New Roman"/>
                <w:sz w:val="28"/>
              </w:rPr>
              <w:t>№</w:t>
            </w:r>
          </w:p>
        </w:tc>
        <w:tc>
          <w:tcPr>
            <w:tcW w:w="266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Раздел, тема</w:t>
            </w:r>
          </w:p>
        </w:tc>
        <w:tc>
          <w:tcPr>
            <w:tcW w:w="5873" w:type="dxa"/>
            <w:gridSpan w:val="3"/>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Количество часов</w:t>
            </w:r>
          </w:p>
        </w:tc>
      </w:tr>
      <w:tr w:rsidR="00D14C96">
        <w:trPr>
          <w:trHeight w:val="654"/>
        </w:trPr>
        <w:tc>
          <w:tcPr>
            <w:tcW w:w="1099"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c>
          <w:tcPr>
            <w:tcW w:w="2664"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 xml:space="preserve">Теоретическая </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практическая</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Всего часов</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1</w:t>
            </w: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Введение</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2</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3</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2</w:t>
            </w: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Углубленное изучение материала по основным разделам русского языка</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16</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20</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36</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3</w:t>
            </w: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Теория и практика написания сочинений разных жанров, сочинения-рассуждения.</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16</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20</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36</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pPr>
              <w:jc w:val="center"/>
              <w:rPr>
                <w:rFonts w:ascii="Times New Roman" w:hAnsi="Times New Roman"/>
                <w:sz w:val="28"/>
              </w:rPr>
            </w:pP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Итого часов</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32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40</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72</w:t>
            </w:r>
          </w:p>
        </w:tc>
      </w:tr>
    </w:tbl>
    <w:p w:rsidR="00D14C96" w:rsidRDefault="00D14C96">
      <w:pPr>
        <w:ind w:firstLine="709"/>
        <w:jc w:val="center"/>
        <w:rPr>
          <w:rFonts w:ascii="Times New Roman" w:hAnsi="Times New Roman"/>
          <w:b/>
          <w:sz w:val="28"/>
        </w:rPr>
      </w:pPr>
    </w:p>
    <w:p w:rsidR="00D14C96" w:rsidRDefault="00D14C96">
      <w:pPr>
        <w:ind w:firstLine="709"/>
        <w:jc w:val="center"/>
        <w:rPr>
          <w:rFonts w:ascii="Times New Roman" w:hAnsi="Times New Roman"/>
          <w:b/>
          <w:sz w:val="28"/>
        </w:rPr>
      </w:pPr>
    </w:p>
    <w:p w:rsidR="00D14C96" w:rsidRPr="00386558" w:rsidRDefault="003C3C70" w:rsidP="00386558">
      <w:pPr>
        <w:pStyle w:val="af4"/>
        <w:numPr>
          <w:ilvl w:val="0"/>
          <w:numId w:val="16"/>
        </w:numPr>
        <w:jc w:val="both"/>
        <w:rPr>
          <w:rFonts w:ascii="Times New Roman" w:hAnsi="Times New Roman"/>
          <w:b/>
          <w:sz w:val="28"/>
        </w:rPr>
      </w:pPr>
      <w:r w:rsidRPr="00386558">
        <w:rPr>
          <w:rFonts w:ascii="Times New Roman" w:hAnsi="Times New Roman"/>
          <w:b/>
          <w:sz w:val="28"/>
        </w:rPr>
        <w:t xml:space="preserve">Содержание учебного плана </w:t>
      </w:r>
    </w:p>
    <w:p w:rsidR="00D14C96" w:rsidRDefault="003C3C70">
      <w:pPr>
        <w:ind w:firstLine="709"/>
        <w:jc w:val="both"/>
        <w:rPr>
          <w:rFonts w:ascii="Times New Roman" w:hAnsi="Times New Roman"/>
          <w:sz w:val="28"/>
        </w:rPr>
      </w:pPr>
      <w:r>
        <w:rPr>
          <w:rFonts w:ascii="Times New Roman" w:hAnsi="Times New Roman"/>
          <w:sz w:val="28"/>
        </w:rPr>
        <w:t xml:space="preserve">Раздел 1. Введение (3 часа) Основные цели и задачи курса. Входной контроль. Анализ работ. </w:t>
      </w:r>
    </w:p>
    <w:p w:rsidR="00D14C96" w:rsidRDefault="003C3C70">
      <w:pPr>
        <w:jc w:val="both"/>
        <w:rPr>
          <w:rFonts w:ascii="Times New Roman" w:hAnsi="Times New Roman"/>
          <w:sz w:val="28"/>
        </w:rPr>
      </w:pPr>
      <w:r>
        <w:rPr>
          <w:rFonts w:ascii="Times New Roman" w:hAnsi="Times New Roman"/>
          <w:sz w:val="28"/>
        </w:rPr>
        <w:t xml:space="preserve">             Раздел 2. Углубленное изучение материала но основным разделам русского языка (36 часов) Фонетика, лексика и фразеология, морфемика и словообразование, грамматика, морфология, синтаксис и пунктуация, орфография. Гласные и согласные звуки. Соотношение буквы и звука. Лексическое значение. Синонимы. Антонимы. Омонимы. Фразеологические обороты. Общеупотребительные слова и лексика ограниченного употребления. Самостоятельные и служебные части речи. Орфограммы в значимых частях слова. Основные принципы слитного, дефисного, раздельного написания слов. Строение и способы связи слов в словосочетании. Способы выражения главных </w:t>
      </w:r>
      <w:r>
        <w:rPr>
          <w:rFonts w:ascii="Times New Roman" w:hAnsi="Times New Roman"/>
          <w:sz w:val="28"/>
        </w:rPr>
        <w:lastRenderedPageBreak/>
        <w:t xml:space="preserve">членов предложения. Виды односоставных предложений. Обособленные члены предложения. Виды сложных предложений. Способы передачи чужой речи. </w:t>
      </w:r>
    </w:p>
    <w:p w:rsidR="00D14C96" w:rsidRDefault="003C3C70">
      <w:pPr>
        <w:jc w:val="both"/>
        <w:rPr>
          <w:rFonts w:ascii="Times New Roman" w:hAnsi="Times New Roman"/>
          <w:sz w:val="28"/>
        </w:rPr>
      </w:pPr>
      <w:r>
        <w:rPr>
          <w:rFonts w:ascii="Times New Roman" w:hAnsi="Times New Roman"/>
          <w:sz w:val="28"/>
        </w:rPr>
        <w:t xml:space="preserve">                Раздел 3. Теория и практика написания сочинений разных жанров, сочинения-рассуждения (29часов) Текст как речевое произведение. Смысловая и композиционная целостность текста. Средства связи предложений в тексте. Последовательное расположение частей текста. Типы речи: повествование, описание, рассуждение. Стили речи: разговорный, официально-дело вой, публицистический, научный и художественный. Критерии и нормы оценю’ 27 задания. Структурные компоненты и типичные конструкции предложении в сочинении-рассуждении. Понимание и интерпретация содержания исходного текста. Формулировка проблем исходного текста. Комментарий к сформулированной проблеме исходного текста. Отражение позиции автора исходного текста. Фактические и логические ошибки в содержании сочинения-рассуждения и способы их устранения. Речевые и грамматические ошибки в содержании сочинения-рассуждения и способы их устранения. Изобразительно-выразительные средства языка. Общие принципы и технология написания сочинения- рассуждения. Основные языковые средства оформления рассуждения. Виды сочинения-рассуждения. Композиция сочинения. Работа над композицией. Основные виды вступительной и заключительной части. Способы аргументации. Цитирование.</w:t>
      </w:r>
    </w:p>
    <w:p w:rsidR="00D14C96" w:rsidRDefault="00D14C96">
      <w:pPr>
        <w:jc w:val="both"/>
        <w:rPr>
          <w:rFonts w:ascii="Times New Roman" w:hAnsi="Times New Roman"/>
          <w:sz w:val="28"/>
        </w:rPr>
      </w:pPr>
    </w:p>
    <w:p w:rsidR="00D14C96" w:rsidRDefault="003C3C70">
      <w:pPr>
        <w:jc w:val="both"/>
        <w:rPr>
          <w:rFonts w:ascii="Times New Roman" w:hAnsi="Times New Roman"/>
          <w:b/>
          <w:sz w:val="28"/>
        </w:rPr>
      </w:pPr>
      <w:r>
        <w:rPr>
          <w:rFonts w:ascii="Times New Roman" w:hAnsi="Times New Roman"/>
          <w:b/>
          <w:sz w:val="28"/>
        </w:rPr>
        <w:t xml:space="preserve">             Ожидаемые результаты.</w:t>
      </w:r>
    </w:p>
    <w:p w:rsidR="00D14C96" w:rsidRDefault="003C3C70">
      <w:pPr>
        <w:jc w:val="both"/>
        <w:rPr>
          <w:rFonts w:ascii="Times New Roman" w:hAnsi="Times New Roman"/>
          <w:sz w:val="28"/>
        </w:rPr>
      </w:pPr>
      <w:r>
        <w:rPr>
          <w:rFonts w:ascii="Times New Roman" w:hAnsi="Times New Roman"/>
          <w:sz w:val="28"/>
        </w:rPr>
        <w:t xml:space="preserve">Освоение представляемой дополнительной программы позволит учащимся: </w:t>
      </w:r>
    </w:p>
    <w:p w:rsidR="00D14C96" w:rsidRDefault="003C3C70">
      <w:pPr>
        <w:jc w:val="both"/>
        <w:rPr>
          <w:rFonts w:ascii="Times New Roman" w:hAnsi="Times New Roman"/>
          <w:sz w:val="28"/>
        </w:rPr>
      </w:pPr>
      <w:r>
        <w:rPr>
          <w:rFonts w:ascii="Times New Roman" w:hAnsi="Times New Roman"/>
          <w:sz w:val="28"/>
        </w:rPr>
        <w:t xml:space="preserve">-углубить знания по русскому языку, полученные за куре средней школы; </w:t>
      </w:r>
    </w:p>
    <w:p w:rsidR="00D14C96" w:rsidRDefault="003C3C70">
      <w:pPr>
        <w:jc w:val="both"/>
        <w:rPr>
          <w:rFonts w:ascii="Times New Roman" w:hAnsi="Times New Roman"/>
          <w:sz w:val="28"/>
        </w:rPr>
      </w:pPr>
      <w:r>
        <w:rPr>
          <w:rFonts w:ascii="Times New Roman" w:hAnsi="Times New Roman"/>
          <w:sz w:val="28"/>
        </w:rPr>
        <w:t xml:space="preserve">-понимать и интерпретировать содержание исходного текста; </w:t>
      </w:r>
    </w:p>
    <w:p w:rsidR="00D14C96" w:rsidRDefault="003C3C70">
      <w:pPr>
        <w:jc w:val="both"/>
        <w:rPr>
          <w:rFonts w:ascii="Times New Roman" w:hAnsi="Times New Roman"/>
          <w:sz w:val="28"/>
        </w:rPr>
      </w:pPr>
      <w:r>
        <w:rPr>
          <w:rFonts w:ascii="Times New Roman" w:hAnsi="Times New Roman"/>
          <w:sz w:val="28"/>
        </w:rPr>
        <w:t xml:space="preserve">-определять его основную тему, важнейшие мысли, позицию автора; </w:t>
      </w:r>
    </w:p>
    <w:p w:rsidR="00D14C96" w:rsidRDefault="003C3C70">
      <w:pPr>
        <w:jc w:val="both"/>
        <w:rPr>
          <w:rFonts w:ascii="Times New Roman" w:hAnsi="Times New Roman"/>
          <w:sz w:val="28"/>
        </w:rPr>
      </w:pPr>
      <w:r>
        <w:rPr>
          <w:rFonts w:ascii="Times New Roman" w:hAnsi="Times New Roman"/>
          <w:sz w:val="28"/>
        </w:rPr>
        <w:t xml:space="preserve">-оценивать позицию автора, на этой основе формировать замысел собственного высказывания, определять его основную мысль; </w:t>
      </w:r>
    </w:p>
    <w:p w:rsidR="00D14C96" w:rsidRDefault="003C3C70">
      <w:pPr>
        <w:jc w:val="both"/>
        <w:rPr>
          <w:rFonts w:ascii="Times New Roman" w:hAnsi="Times New Roman"/>
          <w:sz w:val="28"/>
        </w:rPr>
      </w:pPr>
      <w:r>
        <w:rPr>
          <w:rFonts w:ascii="Times New Roman" w:hAnsi="Times New Roman"/>
          <w:sz w:val="28"/>
        </w:rPr>
        <w:t xml:space="preserve">-создавать связное высказывание, выстраивая композицию письменного высказывания, подчиняя сё логике выражения своего коммуникативного намерения; </w:t>
      </w:r>
    </w:p>
    <w:p w:rsidR="00D14C96" w:rsidRDefault="003C3C70">
      <w:pPr>
        <w:jc w:val="both"/>
        <w:rPr>
          <w:rFonts w:ascii="Times New Roman" w:hAnsi="Times New Roman"/>
          <w:sz w:val="28"/>
        </w:rPr>
      </w:pPr>
      <w:r>
        <w:rPr>
          <w:rFonts w:ascii="Times New Roman" w:hAnsi="Times New Roman"/>
          <w:sz w:val="28"/>
        </w:rPr>
        <w:t xml:space="preserve">-использовать в собственной речи разнообразие грамматических конструкций и лексическое богатство языка; </w:t>
      </w:r>
    </w:p>
    <w:p w:rsidR="00D14C96" w:rsidRDefault="003C3C70">
      <w:pPr>
        <w:jc w:val="both"/>
        <w:rPr>
          <w:rFonts w:ascii="Times New Roman" w:hAnsi="Times New Roman"/>
          <w:sz w:val="28"/>
        </w:rPr>
      </w:pPr>
      <w:r>
        <w:rPr>
          <w:rFonts w:ascii="Times New Roman" w:hAnsi="Times New Roman"/>
          <w:sz w:val="28"/>
        </w:rPr>
        <w:t xml:space="preserve">-оформлять речь в соответствии с орфографическими, грамматическими и пунктуационными нормами литературного языка. </w:t>
      </w:r>
    </w:p>
    <w:p w:rsidR="00D14C96" w:rsidRDefault="003C3C70">
      <w:pPr>
        <w:jc w:val="both"/>
        <w:rPr>
          <w:rFonts w:ascii="Times New Roman" w:hAnsi="Times New Roman"/>
          <w:sz w:val="28"/>
        </w:rPr>
      </w:pPr>
      <w:r>
        <w:rPr>
          <w:rFonts w:ascii="Times New Roman" w:hAnsi="Times New Roman"/>
          <w:sz w:val="28"/>
        </w:rPr>
        <w:t xml:space="preserve">Содержание данной дополнительной образовательной программы включает в себя теоретический материал, необходимый для формирования навыков устной и письменной речи одиннадцатиклассников, овладения художественным словом, коррекции стилистических, и орфографических недочетов письменной речи учащихся </w:t>
      </w:r>
    </w:p>
    <w:p w:rsidR="00D14C96" w:rsidRDefault="00D14C96" w:rsidP="00D40141">
      <w:pPr>
        <w:rPr>
          <w:rFonts w:ascii="Times New Roman" w:hAnsi="Times New Roman"/>
          <w:sz w:val="28"/>
        </w:rPr>
      </w:pPr>
    </w:p>
    <w:p w:rsidR="00D40141" w:rsidRDefault="00D40141" w:rsidP="00D40141">
      <w:pPr>
        <w:rPr>
          <w:b/>
        </w:rPr>
      </w:pPr>
    </w:p>
    <w:p w:rsidR="00D14C96" w:rsidRDefault="00D14C96">
      <w:pPr>
        <w:ind w:left="-180" w:firstLine="888"/>
        <w:jc w:val="center"/>
      </w:pPr>
    </w:p>
    <w:p w:rsidR="00D14C96" w:rsidRDefault="00D14C96">
      <w:pPr>
        <w:ind w:left="-180" w:firstLine="888"/>
        <w:jc w:val="center"/>
      </w:pPr>
    </w:p>
    <w:p w:rsidR="00D14C96" w:rsidRDefault="00D14C96">
      <w:pPr>
        <w:ind w:left="-180" w:firstLine="888"/>
        <w:jc w:val="center"/>
        <w:rPr>
          <w:rFonts w:ascii="Times New Roman" w:hAnsi="Times New Roman"/>
          <w:b/>
          <w:sz w:val="28"/>
        </w:rPr>
      </w:pPr>
    </w:p>
    <w:p w:rsidR="00D14C96" w:rsidRDefault="00386558">
      <w:pPr>
        <w:tabs>
          <w:tab w:val="left" w:pos="540"/>
          <w:tab w:val="left" w:pos="9355"/>
        </w:tabs>
        <w:ind w:left="360" w:right="-104"/>
        <w:jc w:val="center"/>
        <w:rPr>
          <w:rFonts w:ascii="Times New Roman" w:hAnsi="Times New Roman"/>
          <w:b/>
          <w:sz w:val="28"/>
        </w:rPr>
      </w:pPr>
      <w:r>
        <w:rPr>
          <w:rFonts w:ascii="Times New Roman" w:hAnsi="Times New Roman"/>
          <w:b/>
          <w:sz w:val="28"/>
        </w:rPr>
        <w:lastRenderedPageBreak/>
        <w:t>4</w:t>
      </w:r>
      <w:r w:rsidR="003C3C70">
        <w:rPr>
          <w:rFonts w:ascii="Times New Roman" w:hAnsi="Times New Roman"/>
          <w:b/>
          <w:sz w:val="28"/>
        </w:rPr>
        <w:t>. Организационно-педагогические условия реализации программы</w:t>
      </w:r>
    </w:p>
    <w:p w:rsidR="00D14C96" w:rsidRDefault="003C3C70">
      <w:pPr>
        <w:widowControl/>
        <w:spacing w:beforeAutospacing="1" w:afterAutospacing="1"/>
        <w:contextualSpacing/>
        <w:rPr>
          <w:rFonts w:ascii="Times New Roman" w:hAnsi="Times New Roman"/>
          <w:sz w:val="28"/>
        </w:rPr>
      </w:pPr>
      <w:r>
        <w:rPr>
          <w:rFonts w:ascii="Times New Roman" w:hAnsi="Times New Roman"/>
          <w:sz w:val="28"/>
        </w:rPr>
        <w:t>Условия реализации программы: Методическое обеспечение: педагогические методики и приёмы и методы организации образовательной деятельности по программе:</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обобщающая беседа по изученному материалу;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различные виды разбора (фонетический, лексический, словообразовательный, морфологический, синтаксический, лингвистический, лексико-фразеологический, речеведческий);</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виды работ, связанные с анализом текста, с его переработкой (целенаправленные выписки, составление плана, тезисов, конспекта); в составление обучающимися авторского текста в различных жанрах (творческих работ в жанре эссе, очерка, рассказа и т.д.);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наблюдение за речью окружающих, сбор соответствующего речевою материала с последующим его использованием по заданию учителя;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изложения на основе текстов типа описания, повествования, рассуждения;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письмо под диктовку;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комментирование орфограмм и пунктограмм.</w:t>
      </w:r>
    </w:p>
    <w:p w:rsidR="00D14C96" w:rsidRDefault="003C3C70">
      <w:pPr>
        <w:contextualSpacing/>
        <w:jc w:val="both"/>
        <w:rPr>
          <w:rFonts w:ascii="Times New Roman" w:hAnsi="Times New Roman"/>
          <w:sz w:val="28"/>
          <w:u w:val="single"/>
        </w:rPr>
      </w:pPr>
      <w:r>
        <w:rPr>
          <w:rFonts w:ascii="Times New Roman" w:hAnsi="Times New Roman"/>
          <w:b/>
          <w:sz w:val="28"/>
        </w:rPr>
        <w:t>Методическое обеспечение дополнительной общеразвивающей программы.</w:t>
      </w:r>
    </w:p>
    <w:p w:rsidR="00D14C96" w:rsidRDefault="003C3C70">
      <w:pPr>
        <w:contextualSpacing/>
        <w:jc w:val="both"/>
        <w:outlineLvl w:val="2"/>
        <w:rPr>
          <w:rFonts w:ascii="Times New Roman" w:hAnsi="Times New Roman"/>
          <w:sz w:val="28"/>
        </w:rPr>
      </w:pPr>
      <w:r>
        <w:rPr>
          <w:rFonts w:ascii="Times New Roman" w:hAnsi="Times New Roman"/>
          <w:sz w:val="28"/>
        </w:rPr>
        <w:t>Для реализации учебно-воспитательного процесса программа укомплектована методическими, дидактическими и демонстрационными материалами.</w:t>
      </w:r>
    </w:p>
    <w:p w:rsidR="00D14C96" w:rsidRDefault="003C3C70">
      <w:pPr>
        <w:contextualSpacing/>
        <w:jc w:val="both"/>
        <w:outlineLvl w:val="2"/>
        <w:rPr>
          <w:rFonts w:ascii="Times New Roman" w:hAnsi="Times New Roman"/>
          <w:sz w:val="28"/>
        </w:rPr>
      </w:pPr>
      <w:r>
        <w:rPr>
          <w:rFonts w:ascii="Times New Roman" w:hAnsi="Times New Roman"/>
          <w:sz w:val="28"/>
        </w:rPr>
        <w:t xml:space="preserve">Методическое обеспечение программы для учителя: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- 1. Голуб И.Б., Розенталь Д.Э. Русский язык. Орфография. Пунктуация. - М., 2021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- 2. Гольдин В.Е. Этикет и речь. Саратов, 2018,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- 3. Львов М.Р. Словарь-справочник но методике русского языка. -М..2018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- 4. Казарцсва О.М. Культура речевого общения. -М.,2019.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- 5. Озеров Ю.А. Экзаменационное сочинение на литературную тему. Пособие для поступающих в вузы. - М. 2020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- 6. Розенталь Д.Э.. Голуб И.Б., Тсленкова М.А. Современный русский язык. - М . 2019.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- 7. Ткаченко Н.Г. Русский язык, Диктанты, - М , 2021 </w:t>
      </w:r>
    </w:p>
    <w:p w:rsidR="00D14C96" w:rsidRDefault="00D14C96">
      <w:pPr>
        <w:contextualSpacing/>
        <w:jc w:val="both"/>
        <w:outlineLvl w:val="2"/>
        <w:rPr>
          <w:rFonts w:ascii="Times New Roman" w:hAnsi="Times New Roman"/>
          <w:sz w:val="28"/>
        </w:rPr>
      </w:pPr>
    </w:p>
    <w:p w:rsidR="00D14C96" w:rsidRDefault="00D14C96">
      <w:pPr>
        <w:contextualSpacing/>
        <w:jc w:val="both"/>
        <w:outlineLvl w:val="2"/>
        <w:rPr>
          <w:rFonts w:ascii="Times New Roman" w:hAnsi="Times New Roman"/>
          <w:sz w:val="28"/>
        </w:rPr>
      </w:pPr>
    </w:p>
    <w:p w:rsidR="00D14C96" w:rsidRDefault="003C3C70">
      <w:pPr>
        <w:contextualSpacing/>
        <w:jc w:val="both"/>
        <w:outlineLvl w:val="2"/>
        <w:rPr>
          <w:rFonts w:ascii="Times New Roman" w:hAnsi="Times New Roman"/>
          <w:sz w:val="28"/>
        </w:rPr>
      </w:pPr>
      <w:r>
        <w:rPr>
          <w:rFonts w:ascii="Times New Roman" w:hAnsi="Times New Roman"/>
          <w:sz w:val="28"/>
        </w:rPr>
        <w:t>Система контроля результативности программы: формы промежуточной и итоговой аттестации - текущее, промежуточное и итоговое тестирование; написание сочинений разных жанров, сочинений</w:t>
      </w:r>
      <w:r w:rsidR="008731AF">
        <w:rPr>
          <w:rFonts w:ascii="Times New Roman" w:hAnsi="Times New Roman"/>
          <w:sz w:val="28"/>
        </w:rPr>
        <w:t>-</w:t>
      </w:r>
      <w:r>
        <w:rPr>
          <w:rFonts w:ascii="Times New Roman" w:hAnsi="Times New Roman"/>
          <w:sz w:val="28"/>
        </w:rPr>
        <w:t>рассуждений по предложенным текстам.</w:t>
      </w:r>
    </w:p>
    <w:p w:rsidR="00D14C96" w:rsidRDefault="003C3C70">
      <w:pPr>
        <w:widowControl/>
        <w:ind w:right="850"/>
        <w:contextualSpacing/>
        <w:jc w:val="both"/>
        <w:rPr>
          <w:rFonts w:ascii="Times New Roman" w:hAnsi="Times New Roman"/>
          <w:b/>
          <w:sz w:val="28"/>
        </w:rPr>
      </w:pPr>
      <w:r>
        <w:rPr>
          <w:rFonts w:ascii="Times New Roman" w:hAnsi="Times New Roman"/>
          <w:b/>
          <w:sz w:val="28"/>
        </w:rPr>
        <w:t>Материально-техническое оснащение.</w:t>
      </w:r>
    </w:p>
    <w:p w:rsidR="00D14C96" w:rsidRDefault="00E1166F">
      <w:pPr>
        <w:widowControl/>
        <w:ind w:right="-2"/>
        <w:contextualSpacing/>
        <w:jc w:val="both"/>
        <w:rPr>
          <w:rFonts w:ascii="Times New Roman" w:hAnsi="Times New Roman"/>
          <w:sz w:val="28"/>
        </w:rPr>
      </w:pPr>
      <w:r>
        <w:rPr>
          <w:rFonts w:ascii="Times New Roman" w:hAnsi="Times New Roman"/>
          <w:sz w:val="28"/>
        </w:rPr>
        <w:t>В объединении</w:t>
      </w:r>
      <w:r w:rsidR="003C3C70">
        <w:rPr>
          <w:rFonts w:ascii="Times New Roman" w:hAnsi="Times New Roman"/>
          <w:sz w:val="28"/>
        </w:rPr>
        <w:t xml:space="preserve">  созданы комфортные условия для всесто</w:t>
      </w:r>
      <w:r>
        <w:rPr>
          <w:rFonts w:ascii="Times New Roman" w:hAnsi="Times New Roman"/>
          <w:sz w:val="28"/>
        </w:rPr>
        <w:t>роннего развития, воспитательно</w:t>
      </w:r>
      <w:r w:rsidR="003C3C70">
        <w:rPr>
          <w:rFonts w:ascii="Times New Roman" w:hAnsi="Times New Roman"/>
          <w:sz w:val="28"/>
        </w:rPr>
        <w:t>-образовательного процесса, укрепления зд</w:t>
      </w:r>
      <w:r>
        <w:rPr>
          <w:rFonts w:ascii="Times New Roman" w:hAnsi="Times New Roman"/>
          <w:sz w:val="28"/>
        </w:rPr>
        <w:t xml:space="preserve">оровья и физического развития </w:t>
      </w:r>
      <w:r w:rsidR="003C3C70">
        <w:rPr>
          <w:rFonts w:ascii="Times New Roman" w:hAnsi="Times New Roman"/>
          <w:sz w:val="28"/>
        </w:rPr>
        <w:t xml:space="preserve">школьников. </w:t>
      </w:r>
    </w:p>
    <w:p w:rsidR="00D14C96" w:rsidRDefault="003C3C70">
      <w:pPr>
        <w:widowControl/>
        <w:ind w:right="-2"/>
        <w:contextualSpacing/>
        <w:jc w:val="both"/>
        <w:rPr>
          <w:rFonts w:ascii="Times New Roman" w:hAnsi="Times New Roman"/>
          <w:sz w:val="28"/>
        </w:rPr>
      </w:pPr>
      <w:r>
        <w:rPr>
          <w:rFonts w:ascii="Times New Roman" w:hAnsi="Times New Roman"/>
          <w:sz w:val="28"/>
        </w:rPr>
        <w:lastRenderedPageBreak/>
        <w:t>Мат</w:t>
      </w:r>
      <w:r w:rsidR="00E1166F">
        <w:rPr>
          <w:rFonts w:ascii="Times New Roman" w:hAnsi="Times New Roman"/>
          <w:sz w:val="28"/>
        </w:rPr>
        <w:t xml:space="preserve">ериально-техническое оснащение </w:t>
      </w:r>
      <w:r>
        <w:rPr>
          <w:rFonts w:ascii="Times New Roman" w:hAnsi="Times New Roman"/>
          <w:sz w:val="28"/>
        </w:rPr>
        <w:t>школьной группы соответствует требованиям государственного стандарта, требованиям к условиям реализации общеобразовательной программы.</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1. Документальные материалы; книги и статьи о русском языке и развитии речи,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2. Группа средств словесно-образной наглядности; художественные произведения для анализа текста Пушкина, Лермонтова, Гоголя, Тютчева, Фета, Некрасова, Достоевского, Есенина, Распутина и др.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3. Произведения и статьи литературных критиков о русском языке.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4. Периодическая печать; Журналы; «Литература в школе»; «Русский язык в школе»; «Русский язык в школе и дома»; газета «Русский язык». </w:t>
      </w:r>
    </w:p>
    <w:p w:rsidR="00D14C96" w:rsidRDefault="003C3C70">
      <w:pPr>
        <w:widowControl/>
        <w:contextualSpacing/>
        <w:jc w:val="both"/>
        <w:outlineLvl w:val="0"/>
        <w:rPr>
          <w:rFonts w:ascii="Times New Roman" w:hAnsi="Times New Roman"/>
          <w:sz w:val="28"/>
        </w:rPr>
      </w:pPr>
      <w:r>
        <w:rPr>
          <w:rFonts w:ascii="Times New Roman" w:hAnsi="Times New Roman"/>
          <w:sz w:val="28"/>
        </w:rPr>
        <w:t>5. Учебники и дополнительная литература для учащихся; учебники по русскому языку для 10-11 классов. Авторы: Н.Е. Гольцова</w:t>
      </w:r>
      <w:r w:rsidR="00E1166F">
        <w:rPr>
          <w:rFonts w:ascii="Times New Roman" w:hAnsi="Times New Roman"/>
          <w:sz w:val="28"/>
        </w:rPr>
        <w:t>, И.В. Шамшин.</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6. Орфографические словари. Толковые словари и др.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7. Дидактический материал для 10-11 классов, М , 2019 г. </w:t>
      </w:r>
    </w:p>
    <w:p w:rsidR="00D14C96" w:rsidRDefault="003C3C70">
      <w:pPr>
        <w:widowControl/>
        <w:contextualSpacing/>
        <w:jc w:val="both"/>
        <w:outlineLvl w:val="0"/>
        <w:rPr>
          <w:rFonts w:ascii="Times New Roman" w:hAnsi="Times New Roman"/>
          <w:sz w:val="28"/>
        </w:rPr>
      </w:pPr>
      <w:r>
        <w:rPr>
          <w:rFonts w:ascii="Times New Roman" w:hAnsi="Times New Roman"/>
          <w:sz w:val="28"/>
        </w:rPr>
        <w:t>8. Художественно-изобразитель</w:t>
      </w:r>
      <w:r w:rsidR="00E1166F">
        <w:rPr>
          <w:rFonts w:ascii="Times New Roman" w:hAnsi="Times New Roman"/>
          <w:sz w:val="28"/>
        </w:rPr>
        <w:t>ная и графическая наглядность: п</w:t>
      </w:r>
      <w:r>
        <w:rPr>
          <w:rFonts w:ascii="Times New Roman" w:hAnsi="Times New Roman"/>
          <w:sz w:val="28"/>
        </w:rPr>
        <w:t>роизведения живописи; картины Левитана, Саврасова. Шишкина. Крамского, Крымова и др. Альбомы:</w:t>
      </w:r>
      <w:r w:rsidR="00E1166F">
        <w:rPr>
          <w:rFonts w:ascii="Times New Roman" w:hAnsi="Times New Roman"/>
          <w:sz w:val="28"/>
        </w:rPr>
        <w:t xml:space="preserve"> «Литература» (писатели и поэты</w:t>
      </w:r>
      <w:r>
        <w:rPr>
          <w:rFonts w:ascii="Times New Roman" w:hAnsi="Times New Roman"/>
          <w:sz w:val="28"/>
        </w:rPr>
        <w:t xml:space="preserve"> 20 века); «Русский язык» (портреты русистов).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9. Графическая наглядность. Таблицы по русскому языку для 10-11 класса (список прилагается к паспорту кабинета). </w:t>
      </w:r>
    </w:p>
    <w:p w:rsidR="008731AF" w:rsidRDefault="00E1166F" w:rsidP="008731AF">
      <w:pPr>
        <w:rPr>
          <w:rFonts w:ascii="Times New Roman" w:hAnsi="Times New Roman"/>
          <w:sz w:val="28"/>
        </w:rPr>
      </w:pPr>
      <w:r>
        <w:rPr>
          <w:rFonts w:ascii="Times New Roman" w:hAnsi="Times New Roman"/>
          <w:sz w:val="28"/>
        </w:rPr>
        <w:t xml:space="preserve">10. Техника: 1. </w:t>
      </w:r>
      <w:r>
        <w:rPr>
          <w:rFonts w:ascii="Times New Roman" w:hAnsi="Times New Roman"/>
          <w:sz w:val="28"/>
          <w:lang w:val="en-US"/>
        </w:rPr>
        <w:t>Led</w:t>
      </w:r>
      <w:r w:rsidRPr="005F4FF8">
        <w:rPr>
          <w:rFonts w:ascii="Times New Roman" w:hAnsi="Times New Roman"/>
          <w:sz w:val="28"/>
        </w:rPr>
        <w:t>-</w:t>
      </w:r>
      <w:r>
        <w:rPr>
          <w:rFonts w:ascii="Times New Roman" w:hAnsi="Times New Roman"/>
          <w:sz w:val="28"/>
        </w:rPr>
        <w:t xml:space="preserve">телевизор </w:t>
      </w:r>
      <w:r>
        <w:rPr>
          <w:rFonts w:ascii="Times New Roman" w:hAnsi="Times New Roman"/>
          <w:sz w:val="28"/>
          <w:lang w:val="en-US"/>
        </w:rPr>
        <w:t>Aceline</w:t>
      </w:r>
      <w:r w:rsidR="003C3C70">
        <w:rPr>
          <w:rFonts w:ascii="Times New Roman" w:hAnsi="Times New Roman"/>
          <w:sz w:val="28"/>
        </w:rPr>
        <w:t xml:space="preserve"> 2. Моноблоки 1T4ALL</w:t>
      </w:r>
      <w:r>
        <w:rPr>
          <w:rFonts w:ascii="Times New Roman" w:hAnsi="Times New Roman"/>
          <w:sz w:val="28"/>
        </w:rPr>
        <w:t>Согр 3. МФУ brother hl-22132</w:t>
      </w:r>
    </w:p>
    <w:p w:rsidR="008731AF" w:rsidRDefault="008731AF" w:rsidP="008731AF">
      <w:pPr>
        <w:ind w:left="720"/>
        <w:rPr>
          <w:rFonts w:ascii="Times New Roman" w:hAnsi="Times New Roman"/>
          <w:sz w:val="28"/>
        </w:rPr>
      </w:pPr>
    </w:p>
    <w:p w:rsidR="008731AF" w:rsidRDefault="008731AF" w:rsidP="008731AF">
      <w:pPr>
        <w:ind w:left="720"/>
        <w:rPr>
          <w:rFonts w:ascii="Times New Roman" w:hAnsi="Times New Roman"/>
          <w:sz w:val="28"/>
        </w:rPr>
      </w:pPr>
    </w:p>
    <w:p w:rsidR="00D14C96" w:rsidRPr="00386558" w:rsidRDefault="00386558" w:rsidP="00386558">
      <w:pPr>
        <w:pStyle w:val="af4"/>
        <w:rPr>
          <w:rFonts w:ascii="Times New Roman" w:hAnsi="Times New Roman"/>
          <w:b/>
          <w:sz w:val="28"/>
        </w:rPr>
      </w:pPr>
      <w:r>
        <w:rPr>
          <w:rFonts w:ascii="Times New Roman" w:hAnsi="Times New Roman"/>
          <w:b/>
          <w:sz w:val="28"/>
        </w:rPr>
        <w:t>5.</w:t>
      </w:r>
      <w:r w:rsidR="008731AF" w:rsidRPr="00386558">
        <w:rPr>
          <w:rFonts w:ascii="Times New Roman" w:hAnsi="Times New Roman"/>
          <w:b/>
          <w:sz w:val="28"/>
        </w:rPr>
        <w:t>Формы аттестации / контроля и оценочные материалы</w:t>
      </w:r>
    </w:p>
    <w:p w:rsidR="00D14C96" w:rsidRDefault="003C3C70">
      <w:pPr>
        <w:widowControl/>
        <w:contextualSpacing/>
        <w:jc w:val="both"/>
        <w:outlineLvl w:val="0"/>
        <w:rPr>
          <w:rFonts w:ascii="Times New Roman" w:hAnsi="Times New Roman"/>
          <w:b/>
          <w:sz w:val="28"/>
        </w:rPr>
      </w:pPr>
      <w:r>
        <w:rPr>
          <w:rFonts w:ascii="Times New Roman" w:hAnsi="Times New Roman"/>
          <w:b/>
          <w:sz w:val="28"/>
        </w:rPr>
        <w:t>Система оценки</w:t>
      </w:r>
    </w:p>
    <w:p w:rsidR="00D14C96" w:rsidRDefault="003C3C70">
      <w:pPr>
        <w:widowControl/>
        <w:contextualSpacing/>
        <w:jc w:val="both"/>
        <w:outlineLvl w:val="0"/>
        <w:rPr>
          <w:rFonts w:ascii="Times New Roman" w:hAnsi="Times New Roman"/>
          <w:sz w:val="28"/>
        </w:rPr>
      </w:pPr>
      <w:r>
        <w:rPr>
          <w:rFonts w:ascii="Times New Roman" w:hAnsi="Times New Roman"/>
          <w:sz w:val="28"/>
        </w:rPr>
        <w:t>Сис</w:t>
      </w:r>
      <w:r w:rsidR="005F0E21">
        <w:rPr>
          <w:rFonts w:ascii="Times New Roman" w:hAnsi="Times New Roman"/>
          <w:sz w:val="28"/>
        </w:rPr>
        <w:t>тема мониторинга предполагает 50-</w:t>
      </w:r>
      <w:r>
        <w:rPr>
          <w:rFonts w:ascii="Times New Roman" w:hAnsi="Times New Roman"/>
          <w:sz w:val="28"/>
        </w:rPr>
        <w:t>бальную</w:t>
      </w:r>
      <w:r w:rsidR="005F0E21">
        <w:rPr>
          <w:rFonts w:ascii="Times New Roman" w:hAnsi="Times New Roman"/>
          <w:sz w:val="28"/>
        </w:rPr>
        <w:t xml:space="preserve"> (первичную) и 100-бальную (вторичную)</w:t>
      </w:r>
      <w:r>
        <w:rPr>
          <w:rFonts w:ascii="Times New Roman" w:hAnsi="Times New Roman"/>
          <w:sz w:val="28"/>
        </w:rPr>
        <w:t xml:space="preserve"> систему оценки:</w:t>
      </w:r>
    </w:p>
    <w:tbl>
      <w:tblPr>
        <w:tblStyle w:val="affe"/>
        <w:tblW w:w="0" w:type="auto"/>
        <w:tblLook w:val="04A0"/>
      </w:tblPr>
      <w:tblGrid>
        <w:gridCol w:w="3940"/>
        <w:gridCol w:w="3942"/>
        <w:gridCol w:w="1971"/>
      </w:tblGrid>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первичная</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вторичная</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оценка</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0-14</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0-35</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2</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15-28</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36-56</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3</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29-39</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57-72</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4</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40-50</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73-100</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5</w:t>
            </w:r>
          </w:p>
        </w:tc>
      </w:tr>
    </w:tbl>
    <w:p w:rsidR="005F0E21" w:rsidRDefault="005F0E21">
      <w:pPr>
        <w:widowControl/>
        <w:contextualSpacing/>
        <w:jc w:val="both"/>
        <w:outlineLvl w:val="0"/>
        <w:rPr>
          <w:rFonts w:ascii="Times New Roman" w:hAnsi="Times New Roman"/>
          <w:sz w:val="28"/>
        </w:rPr>
      </w:pPr>
    </w:p>
    <w:p w:rsidR="00D14C96" w:rsidRDefault="003C3C70">
      <w:pPr>
        <w:widowControl/>
        <w:contextualSpacing/>
        <w:jc w:val="both"/>
        <w:outlineLvl w:val="0"/>
        <w:rPr>
          <w:rFonts w:ascii="Times New Roman" w:hAnsi="Times New Roman"/>
          <w:b/>
          <w:sz w:val="28"/>
        </w:rPr>
      </w:pPr>
      <w:r>
        <w:rPr>
          <w:rFonts w:ascii="Times New Roman" w:hAnsi="Times New Roman"/>
          <w:b/>
          <w:sz w:val="28"/>
        </w:rPr>
        <w:t>Периодичность:</w:t>
      </w:r>
    </w:p>
    <w:p w:rsidR="00D14C96" w:rsidRDefault="003C3C70">
      <w:pPr>
        <w:widowControl/>
        <w:contextualSpacing/>
        <w:jc w:val="both"/>
        <w:outlineLvl w:val="0"/>
        <w:rPr>
          <w:rFonts w:ascii="Times New Roman" w:hAnsi="Times New Roman"/>
          <w:sz w:val="28"/>
        </w:rPr>
      </w:pPr>
      <w:r>
        <w:rPr>
          <w:rFonts w:ascii="Times New Roman" w:hAnsi="Times New Roman"/>
          <w:sz w:val="28"/>
        </w:rPr>
        <w:t>Система мониторинга организуется 2 раза в год</w:t>
      </w:r>
    </w:p>
    <w:p w:rsidR="00D14C96" w:rsidRDefault="003C3C70">
      <w:pPr>
        <w:widowControl/>
        <w:contextualSpacing/>
        <w:jc w:val="both"/>
        <w:outlineLvl w:val="0"/>
        <w:rPr>
          <w:rFonts w:ascii="Times New Roman" w:hAnsi="Times New Roman"/>
          <w:sz w:val="28"/>
        </w:rPr>
      </w:pPr>
      <w:r>
        <w:rPr>
          <w:rFonts w:ascii="Times New Roman" w:hAnsi="Times New Roman"/>
          <w:sz w:val="28"/>
        </w:rPr>
        <w:t>Проводится:</w:t>
      </w:r>
    </w:p>
    <w:p w:rsidR="00D14C96" w:rsidRDefault="003C3C70">
      <w:pPr>
        <w:widowControl/>
        <w:contextualSpacing/>
        <w:jc w:val="both"/>
        <w:outlineLvl w:val="0"/>
        <w:rPr>
          <w:rFonts w:ascii="Times New Roman" w:hAnsi="Times New Roman"/>
          <w:sz w:val="28"/>
        </w:rPr>
      </w:pPr>
      <w:r>
        <w:rPr>
          <w:rFonts w:ascii="Times New Roman" w:hAnsi="Times New Roman"/>
          <w:sz w:val="28"/>
        </w:rPr>
        <w:t>входной – в сентябре на первом занятии;</w:t>
      </w:r>
    </w:p>
    <w:p w:rsidR="00D14C96" w:rsidRDefault="003C3C70">
      <w:pPr>
        <w:widowControl/>
        <w:contextualSpacing/>
        <w:jc w:val="both"/>
        <w:outlineLvl w:val="0"/>
        <w:rPr>
          <w:rFonts w:ascii="Times New Roman" w:hAnsi="Times New Roman"/>
          <w:sz w:val="28"/>
        </w:rPr>
      </w:pPr>
      <w:r>
        <w:rPr>
          <w:rFonts w:ascii="Times New Roman" w:hAnsi="Times New Roman"/>
          <w:sz w:val="28"/>
        </w:rPr>
        <w:t>промежуточный – декабрь месяц;</w:t>
      </w:r>
    </w:p>
    <w:p w:rsidR="00D14C96" w:rsidRDefault="003C3C70">
      <w:pPr>
        <w:widowControl/>
        <w:contextualSpacing/>
        <w:jc w:val="both"/>
        <w:outlineLvl w:val="0"/>
        <w:rPr>
          <w:rFonts w:ascii="Times New Roman" w:hAnsi="Times New Roman"/>
          <w:sz w:val="28"/>
        </w:rPr>
      </w:pPr>
      <w:r>
        <w:rPr>
          <w:rFonts w:ascii="Times New Roman" w:hAnsi="Times New Roman"/>
          <w:sz w:val="28"/>
        </w:rPr>
        <w:t>итоговый – в мае.</w:t>
      </w:r>
    </w:p>
    <w:p w:rsidR="00D14C96" w:rsidRDefault="00D14C96">
      <w:pPr>
        <w:widowControl/>
        <w:spacing w:line="276" w:lineRule="auto"/>
        <w:ind w:left="1287"/>
        <w:jc w:val="both"/>
        <w:rPr>
          <w:rFonts w:ascii="Times New Roman" w:hAnsi="Times New Roman"/>
          <w:sz w:val="28"/>
        </w:rPr>
      </w:pPr>
    </w:p>
    <w:p w:rsidR="008731AF" w:rsidRPr="00E31639" w:rsidRDefault="00E31639">
      <w:pPr>
        <w:rPr>
          <w:rFonts w:ascii="Times New Roman" w:hAnsi="Times New Roman"/>
          <w:sz w:val="28"/>
          <w:szCs w:val="28"/>
        </w:rPr>
      </w:pPr>
      <w:r w:rsidRPr="00E31639">
        <w:rPr>
          <w:rFonts w:ascii="Times New Roman" w:hAnsi="Times New Roman"/>
          <w:sz w:val="28"/>
          <w:szCs w:val="28"/>
        </w:rPr>
        <w:t>КИМ №1 В9- В15</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lastRenderedPageBreak/>
        <w:t>1.  </w:t>
      </w:r>
      <w:r w:rsidRPr="00E31639">
        <w:rPr>
          <w:rFonts w:ascii="Times New Roman" w:hAnsi="Times New Roman"/>
          <w:color w:val="auto"/>
          <w:sz w:val="28"/>
          <w:szCs w:val="28"/>
        </w:rPr>
        <w:t>Укажите варианты ответов, в которых во всех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пров..рять, р..дколесье, р..месленный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р..птать, р..сточек, раск..лоть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разл..чать, рел..гиозный, сист..матизация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рест..врировать, сл..гаемое, соприк..снувшись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ож..г (сильный), ж..лудь, щ..лочь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  </w:t>
      </w:r>
      <w:r w:rsidRPr="00E31639">
        <w:rPr>
          <w:rFonts w:ascii="Times New Roman" w:hAnsi="Times New Roman"/>
          <w:color w:val="auto"/>
          <w:sz w:val="28"/>
          <w:szCs w:val="28"/>
        </w:rPr>
        <w:t>Укажите варианты ответов, в которых во всех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пр..шелец, пр..морский, пр..украсил</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д..спропорция, д..монтажный, пр..ддверие (праздника)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без..сходность, меж..нститутский, двух..мённый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ра..торгнутый (договор), не..гибаемость, и..тратить (ресурсы)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пред..явленное (обвинение), суб..ективность, в..юга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3.  </w:t>
      </w:r>
      <w:r w:rsidRPr="00E31639">
        <w:rPr>
          <w:rFonts w:ascii="Times New Roman" w:hAnsi="Times New Roman"/>
          <w:color w:val="auto"/>
          <w:sz w:val="28"/>
          <w:szCs w:val="28"/>
        </w:rPr>
        <w:t>Укажите варианты ответов, в которых в обоих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вышаг..вая, (маленький) лист..к (берёзы)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разборч..во, завистл..вый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насмешл..вый, перебира..мый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затм..вающий, плать..це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накрахмал..вший, продл..вать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4.  </w:t>
      </w:r>
      <w:r w:rsidRPr="00E31639">
        <w:rPr>
          <w:rFonts w:ascii="Times New Roman" w:hAnsi="Times New Roman"/>
          <w:color w:val="auto"/>
          <w:sz w:val="28"/>
          <w:szCs w:val="28"/>
        </w:rPr>
        <w:t>Укажите варианты ответов, в которых во всех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он вытерп...т, он услыш..т</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блещ..щий, блиста..щий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ед..щий (по дороге), езд..щий (часто)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пример..т платье, измер..вший путь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муч..вший котёнка, муч..мый совестью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5.  </w:t>
      </w:r>
      <w:r w:rsidRPr="00E31639">
        <w:rPr>
          <w:rFonts w:ascii="Times New Roman" w:hAnsi="Times New Roman"/>
          <w:color w:val="auto"/>
          <w:sz w:val="28"/>
          <w:szCs w:val="28"/>
        </w:rPr>
        <w:t>Укажите варианты ответов, в которых НЕ с выделенным словом пишется РАЗДЕЛЬНО.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Глубина идеи в романе (НЕ)РАЗРЫВНО сочетается с художественностью.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В этот вечер (НЕ)ОДНОМУ Николаю Терентьевичу суждено было пережить неприятные минуты.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Очень уставшие, сразу после возвращения с раскопок мы легли спать, (НЕ)ДОЖДАВШИСЬ ужина.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Настасья (НЕ)ДОБРО посмотрела на барина  — хотела было что-то возразить, но лишь тяжело вздохнула и вышла.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Дирижёром римской постановки «Кармен» был известный Габриэле Сантини, очень эмоциональный по характеру человек, (НЕ)УМЕВШИЙ сдерживать порывы своих чувств.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6.  </w:t>
      </w:r>
      <w:r w:rsidRPr="00E31639">
        <w:rPr>
          <w:rFonts w:ascii="Times New Roman" w:hAnsi="Times New Roman"/>
          <w:color w:val="auto"/>
          <w:sz w:val="28"/>
          <w:szCs w:val="28"/>
        </w:rPr>
        <w:t>Укажите варианты ответов, в которых все выделенные слова пишутся СЛИТНО.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1)  Софья Константиновна была, несмотря на вспыльчивость, всё-таки достаточно умна для того, ЧТО(БЫ) первую партию закончить (В)НИЧЬЮ.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(ПО)НАЧАЛУ ребята обрадовались предложению поучаствовать в экспедиции, однако скоро они поняли, что представляли себе всё это совсем (ПО)ДРУГОМУ.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 Помимо всего этого,  — добавил он (В)ЗАКЛЮЧЕНИЕ,  — мы с вами будем друзьями, что ТО(ЖЕ) принесет нам взаимные выгоды.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Огонёк радости мелькнул в глазах Василия, но (ТОТ)ЧАС исчез, и Лида удивилась тому, (НА)СКОЛЬКО сдержанным оказался её собеседник.</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(В)СЛЕД (ЗА)ТЕМ показался на горизонте силуэт всадника.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7.  </w:t>
      </w:r>
      <w:r w:rsidRPr="00E31639">
        <w:rPr>
          <w:rFonts w:ascii="Times New Roman" w:hAnsi="Times New Roman"/>
          <w:color w:val="auto"/>
          <w:sz w:val="28"/>
          <w:szCs w:val="28"/>
        </w:rPr>
        <w:t>Укажите все цифры, на месте которых пишется НН.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i/>
          <w:iCs/>
          <w:color w:val="auto"/>
          <w:sz w:val="28"/>
          <w:szCs w:val="28"/>
        </w:rPr>
        <w:t>Цифры укажите в порядке возрастания.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Мощё(1)ая мраморной плиткой прихожая украше(2)а стекля(3)ыми вазами и золочё(4)ой мебелью, созда(5)ой лучшими мастерами Италии.</w:t>
      </w:r>
    </w:p>
    <w:p w:rsidR="008731AF" w:rsidRPr="00E31639" w:rsidRDefault="008731AF" w:rsidP="00714C4F">
      <w:pPr>
        <w:rPr>
          <w:rFonts w:ascii="Times New Roman" w:hAnsi="Times New Roman"/>
          <w:b/>
          <w:sz w:val="28"/>
          <w:szCs w:val="28"/>
        </w:rPr>
      </w:pPr>
    </w:p>
    <w:p w:rsidR="00E31639" w:rsidRPr="00E31639" w:rsidRDefault="00E31639" w:rsidP="00714C4F">
      <w:pPr>
        <w:rPr>
          <w:rFonts w:ascii="Times New Roman" w:hAnsi="Times New Roman"/>
          <w:b/>
          <w:sz w:val="28"/>
          <w:szCs w:val="28"/>
        </w:rPr>
      </w:pPr>
      <w:r w:rsidRPr="00E31639">
        <w:rPr>
          <w:rFonts w:ascii="Times New Roman" w:hAnsi="Times New Roman"/>
          <w:b/>
          <w:sz w:val="28"/>
          <w:szCs w:val="28"/>
        </w:rPr>
        <w:t>КИМ №2 В16-В21</w:t>
      </w:r>
    </w:p>
    <w:p w:rsidR="00E31639" w:rsidRPr="00E31639" w:rsidRDefault="00E31639" w:rsidP="00714C4F">
      <w:pPr>
        <w:rPr>
          <w:rFonts w:ascii="Times New Roman" w:hAnsi="Times New Roman"/>
          <w:b/>
          <w:sz w:val="28"/>
          <w:szCs w:val="28"/>
        </w:rPr>
      </w:pP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  Расставьте знаки препинания</w:t>
      </w:r>
      <w:r w:rsidRPr="00E31639">
        <w:rPr>
          <w:rFonts w:ascii="Times New Roman" w:hAnsi="Times New Roman"/>
          <w:color w:val="auto"/>
          <w:sz w:val="28"/>
          <w:szCs w:val="28"/>
        </w:rPr>
        <w:t xml:space="preserve">. Укажите предложения, в которых нужно оставить </w:t>
      </w:r>
      <w:r w:rsidRPr="00E31639">
        <w:rPr>
          <w:rFonts w:ascii="Times New Roman" w:hAnsi="Times New Roman"/>
          <w:b/>
          <w:bCs/>
          <w:color w:val="auto"/>
          <w:sz w:val="28"/>
          <w:szCs w:val="28"/>
        </w:rPr>
        <w:t>ОДНУ</w:t>
      </w:r>
      <w:r w:rsidRPr="00E31639">
        <w:rPr>
          <w:rFonts w:ascii="Times New Roman" w:hAnsi="Times New Roman"/>
          <w:color w:val="auto"/>
          <w:sz w:val="28"/>
          <w:szCs w:val="28"/>
        </w:rPr>
        <w:t xml:space="preserve"> запятую.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Легко раненные виднелись во дворах и в окнах домов и толпились на улицах.</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На головы бедных слушателей обрушились вздохи и всхлипывания и молитвы старого графского камердинера.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Всякий раз я слышу звук свиста вижу открытие клапана и движение колёс.</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Из-за снежного шторма в городе начались перебои в электроснабжении и на дорогах образовались многокилометровые автомобильные пробки.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Эти идеи были критически восприняты как в научных кругах так и обществом в целом.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Муромский принял своих соседей как нельзя ласковее и (1) предложив им осмотреть перед обедом сад и зверинец (2) повёл по (3) тщательно выметенным и усыпанным песком (4) дорожкам.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3.  Расставьте все знаки препинания:</w:t>
      </w:r>
      <w:r w:rsidRPr="00E31639">
        <w:rPr>
          <w:rFonts w:ascii="Times New Roman" w:hAnsi="Times New Roman"/>
          <w:color w:val="auto"/>
          <w:sz w:val="28"/>
          <w:szCs w:val="28"/>
        </w:rPr>
        <w:t xml:space="preserve"> укажите цифру(-ы), на месте которой(-ых) должна(-ы) стоять запятая(-ые).</w:t>
      </w:r>
    </w:p>
    <w:tbl>
      <w:tblPr>
        <w:tblW w:w="0" w:type="auto"/>
        <w:tblCellSpacing w:w="15" w:type="dxa"/>
        <w:tblCellMar>
          <w:top w:w="15" w:type="dxa"/>
          <w:left w:w="15" w:type="dxa"/>
          <w:bottom w:w="15" w:type="dxa"/>
          <w:right w:w="15" w:type="dxa"/>
        </w:tblCellMar>
        <w:tblLook w:val="04A0"/>
      </w:tblPr>
      <w:tblGrid>
        <w:gridCol w:w="4878"/>
      </w:tblGrid>
      <w:tr w:rsidR="00E31639" w:rsidRPr="00E31639" w:rsidTr="00E31639">
        <w:trPr>
          <w:tblCellSpacing w:w="15" w:type="dxa"/>
        </w:trPr>
        <w:tc>
          <w:tcPr>
            <w:tcW w:w="0" w:type="auto"/>
            <w:tcBorders>
              <w:top w:val="nil"/>
              <w:left w:val="nil"/>
              <w:bottom w:val="nil"/>
              <w:right w:val="nil"/>
            </w:tcBorders>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Наедине с тобою (1) брат (2)</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Хотел бы я побыть: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На свете мало (3) говорят ( 4)</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Мне остаётся жить!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Поедешь скоро ты домой: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Смотри ж ... Да что? моей судьбой,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Сказать (5) по правде (6) очень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Никто не озабочен.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Отца и мать мою (7) едва 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Застанешь ты в живых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Признаться (8) право (9) было б жаль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Мне опечалить их ...</w:t>
            </w:r>
            <w:r w:rsidRPr="00E31639">
              <w:rPr>
                <w:rFonts w:ascii="Times New Roman" w:hAnsi="Times New Roman"/>
                <w:i/>
                <w:iCs/>
                <w:color w:val="auto"/>
                <w:sz w:val="28"/>
                <w:szCs w:val="28"/>
              </w:rPr>
              <w:t>(М. Ю. Лермонтов)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r>
    </w:tbl>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lastRenderedPageBreak/>
        <w:t>4.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Света подошла к мальчику (1) старшая сестра (2) которого (3) училась с ней в одном классе (4) и поздоровалась.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5.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Яркая зелень камыша перемешивалась на живописном лесном болоте с белыми облаками цветущего дягиля и кудрявого ивняка (1) и (2) когда идёшь краем леса (3) то невольно хватаешься за длинные ветки болотных кустарников (4) которые протянулись к тропинке.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6.  </w:t>
      </w:r>
      <w:r w:rsidRPr="00E31639">
        <w:rPr>
          <w:rFonts w:ascii="Times New Roman" w:hAnsi="Times New Roman"/>
          <w:color w:val="auto"/>
          <w:sz w:val="28"/>
          <w:szCs w:val="28"/>
        </w:rPr>
        <w:t>Найдите предложения, в которых запятая(-ые) ставится(-ятся) в соответствии с одним и тем же правилом пунктуации.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(1)Целое утро мы провели в поле, затравили двух волков и множество зайцев и вернулись домой в восхитительно приятном расположении духа. (2)Смеркалось. (3)Ветер разыгрывался в темных полях, шумно раскачивая обнаженные вершины берез и лип. (4)На крыльце я остановился и оглянулся: по серому небу тяжко ползли длинные тучи, темно-бурый кустарник крутился на ветре и жалобно шумел, желтая трава бессильно и печально пригибалась к земле, стаи дроздов перелетывали по рябинам. (5)На круглом столе горело восемь свечей в серебряных подсвечниках. (6)Одетый по-английски благообразный дворецкий стоял в почтительной неподвижности перед другим столом, на котором уже красовалась большая суповая чаша, обвитая легким и пахучим паром. (7)Обед был чрезвычайно приятный, мы хохотали и с восторгом упоминали о двух знаменитых «угонках». (8)После долгого обсуждения мы вдруг все замолчали. (9)В это время, говорят, пролетел тихий ангел.</w:t>
      </w:r>
    </w:p>
    <w:p w:rsidR="00E31639" w:rsidRPr="00E31639" w:rsidRDefault="00E31639" w:rsidP="00714C4F">
      <w:pPr>
        <w:rPr>
          <w:rFonts w:ascii="Times New Roman" w:hAnsi="Times New Roman"/>
          <w:b/>
          <w:sz w:val="28"/>
          <w:szCs w:val="28"/>
        </w:rPr>
      </w:pPr>
    </w:p>
    <w:p w:rsidR="00E31639" w:rsidRPr="00E31639" w:rsidRDefault="00E31639" w:rsidP="00714C4F">
      <w:pPr>
        <w:rPr>
          <w:rFonts w:ascii="Times New Roman" w:hAnsi="Times New Roman"/>
          <w:b/>
          <w:sz w:val="28"/>
          <w:szCs w:val="28"/>
        </w:rPr>
      </w:pPr>
      <w:r w:rsidRPr="00E31639">
        <w:rPr>
          <w:rFonts w:ascii="Times New Roman" w:hAnsi="Times New Roman"/>
          <w:b/>
          <w:sz w:val="28"/>
          <w:szCs w:val="28"/>
        </w:rPr>
        <w:t>КИМ №3 В1-В26</w:t>
      </w:r>
    </w:p>
    <w:p w:rsidR="00E31639" w:rsidRPr="00E31639" w:rsidRDefault="00E31639" w:rsidP="00714C4F">
      <w:pPr>
        <w:rPr>
          <w:rFonts w:ascii="Times New Roman" w:hAnsi="Times New Roman"/>
          <w:b/>
          <w:sz w:val="28"/>
          <w:szCs w:val="28"/>
        </w:rPr>
      </w:pP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Япония  — это страна, где </w:t>
      </w:r>
      <w:r w:rsidRPr="00E31639">
        <w:rPr>
          <w:rFonts w:ascii="Times New Roman" w:hAnsi="Times New Roman"/>
          <w:b/>
          <w:bCs/>
          <w:color w:val="auto"/>
          <w:sz w:val="28"/>
          <w:szCs w:val="28"/>
        </w:rPr>
        <w:t>природа</w:t>
      </w:r>
      <w:r w:rsidRPr="00E31639">
        <w:rPr>
          <w:rFonts w:ascii="Times New Roman" w:hAnsi="Times New Roman"/>
          <w:color w:val="auto"/>
          <w:sz w:val="28"/>
          <w:szCs w:val="28"/>
        </w:rPr>
        <w:t xml:space="preserve"> и человек состязаются в неистовстве. Здесь постоянно даёт о себе знать необузданность стихийных сил. Но здесь же на каждом шагу видишь следы упорного </w:t>
      </w:r>
      <w:r w:rsidRPr="00E31639">
        <w:rPr>
          <w:rFonts w:ascii="Times New Roman" w:hAnsi="Times New Roman"/>
          <w:b/>
          <w:bCs/>
          <w:color w:val="auto"/>
          <w:sz w:val="28"/>
          <w:szCs w:val="28"/>
        </w:rPr>
        <w:t>труда</w:t>
      </w:r>
      <w:r w:rsidRPr="00E31639">
        <w:rPr>
          <w:rFonts w:ascii="Times New Roman" w:hAnsi="Times New Roman"/>
          <w:color w:val="auto"/>
          <w:sz w:val="28"/>
          <w:szCs w:val="28"/>
        </w:rPr>
        <w:t xml:space="preserve">  — нечеловечески человеческого. </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Природа здесь не только жестока, но и скупа. Пять шестых японской земли составляют крутые горные склоны. И </w:t>
      </w:r>
      <w:r w:rsidRPr="00E31639">
        <w:rPr>
          <w:rFonts w:ascii="Times New Roman" w:hAnsi="Times New Roman"/>
          <w:b/>
          <w:bCs/>
          <w:color w:val="auto"/>
          <w:sz w:val="28"/>
          <w:szCs w:val="28"/>
        </w:rPr>
        <w:t>[…]</w:t>
      </w:r>
      <w:r w:rsidRPr="00E31639">
        <w:rPr>
          <w:rFonts w:ascii="Times New Roman" w:hAnsi="Times New Roman"/>
          <w:color w:val="auto"/>
          <w:sz w:val="28"/>
          <w:szCs w:val="28"/>
        </w:rPr>
        <w:t xml:space="preserve"> одна шестая остаётся человеку: тут и поля, возделанные, словно клумбы, и города, и заводы. Япония столь же гориста, как и Швейцария, но её равнинная </w:t>
      </w:r>
      <w:r w:rsidRPr="00E31639">
        <w:rPr>
          <w:rFonts w:ascii="Times New Roman" w:hAnsi="Times New Roman"/>
          <w:b/>
          <w:bCs/>
          <w:color w:val="auto"/>
          <w:sz w:val="28"/>
          <w:szCs w:val="28"/>
        </w:rPr>
        <w:t>часть</w:t>
      </w:r>
      <w:r w:rsidRPr="00E31639">
        <w:rPr>
          <w:rFonts w:ascii="Times New Roman" w:hAnsi="Times New Roman"/>
          <w:color w:val="auto"/>
          <w:sz w:val="28"/>
          <w:szCs w:val="28"/>
        </w:rPr>
        <w:t xml:space="preserve"> заселена в пять раз плотнее. Порой кажется, что несметная рать гор захватила эту страну для себя, оттеснив людей к побережью.</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lastRenderedPageBreak/>
        <w:t>Потребовался поистине подвиг бесчисленных поколений земледельцев, чтобы превратить горные склоны в уступчатые террасы рисовых полей, в чайные и тутовые плантации, чтобы, возделав каждый клочок земли, кормить сто с лишним миллионов человек, имея на всю страну лишь шесть миллионов гектаров пашни.</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Даже воды внутренних заливов заштрихованы тёмными полосами, словно борозды вспаханных полей. Это плиты, к которым под водой привязаны корзины с жемчужными раковинами. Жемчуговодство олицетворяет собой </w:t>
      </w:r>
      <w:r w:rsidRPr="00E31639">
        <w:rPr>
          <w:rFonts w:ascii="Times New Roman" w:hAnsi="Times New Roman"/>
          <w:b/>
          <w:bCs/>
          <w:color w:val="auto"/>
          <w:sz w:val="28"/>
          <w:szCs w:val="28"/>
        </w:rPr>
        <w:t>способность</w:t>
      </w:r>
      <w:r w:rsidRPr="00E31639">
        <w:rPr>
          <w:rFonts w:ascii="Times New Roman" w:hAnsi="Times New Roman"/>
          <w:color w:val="auto"/>
          <w:sz w:val="28"/>
          <w:szCs w:val="28"/>
        </w:rPr>
        <w:t xml:space="preserve"> японцев находчиво восполнять скупость недр своей страны. Ведь жемчужина, выращенная человеком, как и крохотный телевизор, на который затрачено ничтожное количество сырья, олицетворяет собой </w:t>
      </w:r>
      <w:r w:rsidRPr="00E31639">
        <w:rPr>
          <w:rFonts w:ascii="Times New Roman" w:hAnsi="Times New Roman"/>
          <w:b/>
          <w:bCs/>
          <w:color w:val="auto"/>
          <w:sz w:val="28"/>
          <w:szCs w:val="28"/>
        </w:rPr>
        <w:t>ценности</w:t>
      </w:r>
      <w:r w:rsidRPr="00E31639">
        <w:rPr>
          <w:rFonts w:ascii="Times New Roman" w:hAnsi="Times New Roman"/>
          <w:color w:val="auto"/>
          <w:sz w:val="28"/>
          <w:szCs w:val="28"/>
        </w:rPr>
        <w:t>, созданные будто бы из ничего,  — это овеществлённый труд и разум.</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ind w:firstLine="375"/>
        <w:jc w:val="right"/>
        <w:rPr>
          <w:rFonts w:ascii="Times New Roman" w:hAnsi="Times New Roman"/>
          <w:color w:val="auto"/>
          <w:sz w:val="28"/>
          <w:szCs w:val="28"/>
        </w:rPr>
      </w:pPr>
      <w:r w:rsidRPr="00E31639">
        <w:rPr>
          <w:rFonts w:ascii="Times New Roman" w:hAnsi="Times New Roman"/>
          <w:i/>
          <w:iCs/>
          <w:color w:val="auto"/>
          <w:sz w:val="28"/>
          <w:szCs w:val="28"/>
        </w:rPr>
        <w:t>по Ю. Овчинникову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  </w:t>
      </w:r>
      <w:r w:rsidRPr="00E31639">
        <w:rPr>
          <w:rFonts w:ascii="Times New Roman" w:hAnsi="Times New Roman"/>
          <w:color w:val="auto"/>
          <w:sz w:val="28"/>
          <w:szCs w:val="28"/>
        </w:rPr>
        <w:t>Самостоятельно подберите выделительно-ограничительную частицу, которая должна стоять на месте пропуска в шестом предложении текста. Запишите эту частицу.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  </w:t>
      </w:r>
      <w:r w:rsidRPr="00E31639">
        <w:rPr>
          <w:rFonts w:ascii="Times New Roman" w:hAnsi="Times New Roman"/>
          <w:color w:val="auto"/>
          <w:sz w:val="28"/>
          <w:szCs w:val="28"/>
        </w:rPr>
        <w:t xml:space="preserve">В тексте выделено пять слов. Укажите варианты ответов, в которых лексическое значение выделенного слова соответствует его значению в данном тексте. Запишите номера ответов.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w:t>
      </w:r>
      <w:r w:rsidRPr="00E31639">
        <w:rPr>
          <w:rFonts w:ascii="Times New Roman" w:hAnsi="Times New Roman"/>
          <w:b/>
          <w:bCs/>
          <w:color w:val="auto"/>
          <w:sz w:val="28"/>
          <w:szCs w:val="28"/>
        </w:rPr>
        <w:t>ПРИРОДА.</w:t>
      </w:r>
      <w:r w:rsidRPr="00E31639">
        <w:rPr>
          <w:rFonts w:ascii="Times New Roman" w:hAnsi="Times New Roman"/>
          <w:color w:val="auto"/>
          <w:sz w:val="28"/>
          <w:szCs w:val="28"/>
        </w:rPr>
        <w:t xml:space="preserve"> Прирожденное свойство, естество. </w:t>
      </w:r>
      <w:r w:rsidRPr="00E31639">
        <w:rPr>
          <w:rFonts w:ascii="Times New Roman" w:hAnsi="Times New Roman"/>
          <w:i/>
          <w:iCs/>
          <w:color w:val="auto"/>
          <w:sz w:val="28"/>
          <w:szCs w:val="28"/>
        </w:rPr>
        <w:t>Он от природы не глуп. Слепой от природы.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w:t>
      </w:r>
      <w:r w:rsidRPr="00E31639">
        <w:rPr>
          <w:rFonts w:ascii="Times New Roman" w:hAnsi="Times New Roman"/>
          <w:b/>
          <w:bCs/>
          <w:color w:val="auto"/>
          <w:sz w:val="28"/>
          <w:szCs w:val="28"/>
        </w:rPr>
        <w:t>ТРУД.</w:t>
      </w:r>
      <w:r w:rsidRPr="00E31639">
        <w:rPr>
          <w:rFonts w:ascii="Times New Roman" w:hAnsi="Times New Roman"/>
          <w:color w:val="auto"/>
          <w:sz w:val="28"/>
          <w:szCs w:val="28"/>
        </w:rPr>
        <w:t xml:space="preserve"> Целесообразная деятельность человека, направленная на создание с помощью орудий производства материальных и духовных ценностей, необходимых для жизни людей. </w:t>
      </w:r>
      <w:r w:rsidRPr="00E31639">
        <w:rPr>
          <w:rFonts w:ascii="Times New Roman" w:hAnsi="Times New Roman"/>
          <w:i/>
          <w:iCs/>
          <w:color w:val="auto"/>
          <w:sz w:val="28"/>
          <w:szCs w:val="28"/>
        </w:rPr>
        <w:t>Умственный труд. Люди труда.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w:t>
      </w:r>
      <w:r w:rsidRPr="00E31639">
        <w:rPr>
          <w:rFonts w:ascii="Times New Roman" w:hAnsi="Times New Roman"/>
          <w:b/>
          <w:bCs/>
          <w:color w:val="auto"/>
          <w:sz w:val="28"/>
          <w:szCs w:val="28"/>
        </w:rPr>
        <w:t>ЧАСТЬ.</w:t>
      </w:r>
      <w:r w:rsidRPr="00E31639">
        <w:rPr>
          <w:rFonts w:ascii="Times New Roman" w:hAnsi="Times New Roman"/>
          <w:color w:val="auto"/>
          <w:sz w:val="28"/>
          <w:szCs w:val="28"/>
        </w:rPr>
        <w:t xml:space="preserve"> Отдельная войсковая единица. </w:t>
      </w:r>
      <w:r w:rsidRPr="00E31639">
        <w:rPr>
          <w:rFonts w:ascii="Times New Roman" w:hAnsi="Times New Roman"/>
          <w:i/>
          <w:iCs/>
          <w:color w:val="auto"/>
          <w:sz w:val="28"/>
          <w:szCs w:val="28"/>
        </w:rPr>
        <w:t>Пехотные части.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w:t>
      </w:r>
      <w:r w:rsidRPr="00E31639">
        <w:rPr>
          <w:rFonts w:ascii="Times New Roman" w:hAnsi="Times New Roman"/>
          <w:b/>
          <w:bCs/>
          <w:color w:val="auto"/>
          <w:sz w:val="28"/>
          <w:szCs w:val="28"/>
        </w:rPr>
        <w:t>СПОСОБНОСТЬ.</w:t>
      </w:r>
      <w:r w:rsidRPr="00E31639">
        <w:rPr>
          <w:rFonts w:ascii="Times New Roman" w:hAnsi="Times New Roman"/>
          <w:color w:val="auto"/>
          <w:sz w:val="28"/>
          <w:szCs w:val="28"/>
        </w:rPr>
        <w:t xml:space="preserve"> Свойство, позволяющее кому-то или чему-то осуществить какое-либо действие. </w:t>
      </w:r>
      <w:r w:rsidRPr="00E31639">
        <w:rPr>
          <w:rFonts w:ascii="Times New Roman" w:hAnsi="Times New Roman"/>
          <w:i/>
          <w:iCs/>
          <w:color w:val="auto"/>
          <w:sz w:val="28"/>
          <w:szCs w:val="28"/>
        </w:rPr>
        <w:t>Человек с большими способностями. Способность к музыке.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w:t>
      </w:r>
      <w:r w:rsidRPr="00E31639">
        <w:rPr>
          <w:rFonts w:ascii="Times New Roman" w:hAnsi="Times New Roman"/>
          <w:b/>
          <w:bCs/>
          <w:color w:val="auto"/>
          <w:sz w:val="28"/>
          <w:szCs w:val="28"/>
        </w:rPr>
        <w:t>ЦЕННОСТЬ.</w:t>
      </w:r>
      <w:r w:rsidRPr="00E31639">
        <w:rPr>
          <w:rFonts w:ascii="Times New Roman" w:hAnsi="Times New Roman"/>
          <w:color w:val="auto"/>
          <w:sz w:val="28"/>
          <w:szCs w:val="28"/>
        </w:rPr>
        <w:t xml:space="preserve"> Высокая стоимость чего-либо, выраженная в денежных единицах. </w:t>
      </w:r>
      <w:r w:rsidRPr="00E31639">
        <w:rPr>
          <w:rFonts w:ascii="Times New Roman" w:hAnsi="Times New Roman"/>
          <w:i/>
          <w:iCs/>
          <w:color w:val="auto"/>
          <w:sz w:val="28"/>
          <w:szCs w:val="28"/>
        </w:rPr>
        <w:t>Определить ценность меха. Вещь высокой ценности. Посылка с объявленной ценностью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3.  </w:t>
      </w:r>
      <w:r w:rsidRPr="00E31639">
        <w:rPr>
          <w:rFonts w:ascii="Times New Roman" w:hAnsi="Times New Roman"/>
          <w:color w:val="auto"/>
          <w:sz w:val="28"/>
          <w:szCs w:val="28"/>
        </w:rPr>
        <w:t>Укажите варианты ответов, в которых даны верные характеристики фрагмента текста. Запишите номера этих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Средством выразительности речи в тексте является повтор.</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В качестве средств связи предложений текста используется видо-временная соотнесённость глаголов. Так, например, в первом и втором предложениях текста используются глаголы несовершенного вида в настоящем времени (состязаются  — даёт).</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По жанру текст представляет собой тематический репортаж.</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4)  Отвлеченный, обобщенный характер научного текста проявляется на лексическом уровне в том, что в нем широко употребляются слова с абстрактным значением.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Информация, представленная в тексте, предназначена для серьёзного научного или учебного изучения.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4.  </w:t>
      </w:r>
      <w:r w:rsidRPr="00E31639">
        <w:rPr>
          <w:rFonts w:ascii="Times New Roman" w:hAnsi="Times New Roman"/>
          <w:color w:val="auto"/>
          <w:sz w:val="28"/>
          <w:szCs w:val="28"/>
        </w:rPr>
        <w:t xml:space="preserve">Укажите варианты ответов, в которых </w:t>
      </w:r>
      <w:r w:rsidRPr="00E31639">
        <w:rPr>
          <w:rFonts w:ascii="Times New Roman" w:hAnsi="Times New Roman"/>
          <w:b/>
          <w:bCs/>
          <w:color w:val="auto"/>
          <w:sz w:val="28"/>
          <w:szCs w:val="28"/>
        </w:rPr>
        <w:t>верно</w:t>
      </w:r>
      <w:r w:rsidRPr="00E31639">
        <w:rPr>
          <w:rFonts w:ascii="Times New Roman" w:hAnsi="Times New Roman"/>
          <w:color w:val="auto"/>
          <w:sz w:val="28"/>
          <w:szCs w:val="28"/>
        </w:rPr>
        <w:t xml:space="preserve"> выделена буква, обозначающая ударный гласный звук.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запломбировАть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новостЕй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одОлжит</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кровотОчащий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ненАдолго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5.  </w:t>
      </w:r>
      <w:r w:rsidRPr="00E31639">
        <w:rPr>
          <w:rFonts w:ascii="Times New Roman" w:hAnsi="Times New Roman"/>
          <w:color w:val="auto"/>
          <w:sz w:val="28"/>
          <w:szCs w:val="28"/>
        </w:rPr>
        <w:t>В одном из приведённых ниже предложений НЕВЕРНО употреблено выделенное слово. Исправьте лексическую ошибку, подобрав к выделенному слову пароним. Запишите подобранное слово.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В неясном, рассеянном свете ночи открылись перед нами ВЕЛИЧЕСТВЕННЫЕ и прекрасные перспективы Петербурга: Нева, набережная, каналы, дворцы.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2)  Хром и марганец являются КРАСОЧНЫМИ веществами, компонентами многих красок, созданных на основе этих минералов.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ДИПЛОМАТИЧЕСКИЕ отношения между Россией и США были установлены в 1807 году.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Самыми ГУМАННЫМИ профессиями на земле являются те, от которых зависят духовная жизнь и здоровье человека.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Успех внешней политики государства во многом зависит от опыта и таланта ДИПЛОМАТОВ.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6.  </w:t>
      </w:r>
      <w:r w:rsidRPr="00E31639">
        <w:rPr>
          <w:rFonts w:ascii="Times New Roman" w:hAnsi="Times New Roman"/>
          <w:color w:val="auto"/>
          <w:sz w:val="28"/>
          <w:szCs w:val="28"/>
        </w:rPr>
        <w:t xml:space="preserve">Отредактируйте предложение: исправьте лексическую ошибку, </w:t>
      </w:r>
      <w:r w:rsidRPr="00E31639">
        <w:rPr>
          <w:rFonts w:ascii="Times New Roman" w:hAnsi="Times New Roman"/>
          <w:b/>
          <w:bCs/>
          <w:color w:val="auto"/>
          <w:sz w:val="28"/>
          <w:szCs w:val="28"/>
        </w:rPr>
        <w:t>исключив лишнее</w:t>
      </w:r>
      <w:r w:rsidRPr="00E31639">
        <w:rPr>
          <w:rFonts w:ascii="Times New Roman" w:hAnsi="Times New Roman"/>
          <w:color w:val="auto"/>
          <w:sz w:val="28"/>
          <w:szCs w:val="28"/>
        </w:rPr>
        <w:t xml:space="preserve"> слово. Выпишите это слово.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Объектом исследования является процесс анализа, разбора произведений различных жанров в старшей школе.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7.  </w:t>
      </w:r>
      <w:r w:rsidRPr="00E31639">
        <w:rPr>
          <w:rFonts w:ascii="Times New Roman" w:hAnsi="Times New Roman"/>
          <w:color w:val="auto"/>
          <w:sz w:val="28"/>
          <w:szCs w:val="28"/>
        </w:rPr>
        <w:t xml:space="preserve">В одном из выделенных ниже слов допущена ошибка в образовании формы слова. Исправьте ошибку и запишите слово правильно.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гора АПЕЛЬСИНОВНАИБОЛЕЕ уместно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ИХНИЕ делаПОПРОБУЕТ тортвсе ВОЗРАСТЫ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8.  </w:t>
      </w:r>
      <w:r w:rsidRPr="00E31639">
        <w:rPr>
          <w:rFonts w:ascii="Times New Roman" w:hAnsi="Times New Roman"/>
          <w:color w:val="auto"/>
          <w:sz w:val="28"/>
          <w:szCs w:val="28"/>
        </w:rPr>
        <w:t>Установите соответствие между грамматическими ошибками и предложениями, в которых они допущены: к каждой позиции первого списка подберите соответствующую позицию из второго списка.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ГРАММАТИЧЕСКИЕ ОШИБКИ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А)  нарушение в построении предложения с несогласованным приложением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Б)  нарушение в построении предложения с однородными членами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В)  нарушение в построении предложения с деепричастным оборотом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Г)  нарушение связи между подлежащим и сказуемым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Д)  нарушение в построении предложения с причастным оборотом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ПРЕДЛОЖЕНИЯ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Досмотрев фильм примерно до середины, мне стало казаться, что сюжет слишком затянут, а игра актёров выглядит неубедительно.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Забрав платье из химчистки, Ольга Николаевна зашла в салон красоты «Ножницы», сделала укладку и отправилась домой готовиться к приходу гостей.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Лучей солнца ещё не было в чистом, погожем, широко залитом багрянцем небе, краснота которого, однако, быстро тускнела, уступая натиску света и голубизны.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Мои друзья, будучи большими почитателями театра, были уверены в том, что те, кто не следит за репертуаром и не посещает премьеры, ничего не смыслит в театральном искусстве.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Посещать художественную студию было моей давней мечтой, поэтому я, несмотря на усталость после тяжёлого трудового дня, трижды в неделю садился в метро, доезжал до «Войковской» и на целых три часа забывал о суете, погрузившись в мир живописи.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6)  Парк, который я любил и гулял с детства, сильно зарос и уже не привлекал никого из местных жителей.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7)  Открывая выставку, художник поблагодарил руководство города, оказавшему помощь в организации этого мероприятия.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8)  Сидя в «Сапсане», отправлявшемся из Санкт-Петербурга в Москву, Ника думала о том, как важно иногда покидать дом, приезжать в другой город, наслаждаться его атмосферой, а потом, испытывая тихую радость от грядущей встречи с домом, отправляться в обратную дорогу.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9)  Когда Миша был ребёнком, он всегда с нетерпением ждал очередного выпуска журнала «Юного натуралиста», регулярно выписываемого родителями.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Запишите в ответ цифры, расположив их в порядке, соответствующем буквам: </w:t>
      </w:r>
    </w:p>
    <w:tbl>
      <w:tblPr>
        <w:tblW w:w="0" w:type="auto"/>
        <w:tblCellSpacing w:w="15" w:type="dxa"/>
        <w:tblCellMar>
          <w:top w:w="15" w:type="dxa"/>
          <w:left w:w="15" w:type="dxa"/>
          <w:bottom w:w="15" w:type="dxa"/>
          <w:right w:w="15" w:type="dxa"/>
        </w:tblCellMar>
        <w:tblLook w:val="04A0"/>
      </w:tblPr>
      <w:tblGrid>
        <w:gridCol w:w="720"/>
        <w:gridCol w:w="705"/>
        <w:gridCol w:w="705"/>
        <w:gridCol w:w="705"/>
        <w:gridCol w:w="720"/>
      </w:tblGrid>
      <w:tr w:rsidR="00E31639" w:rsidRPr="00E31639" w:rsidTr="00E31639">
        <w:trPr>
          <w:tblCellSpacing w:w="15" w:type="dxa"/>
        </w:trPr>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A</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Б</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В</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Г</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Д</w:t>
            </w:r>
          </w:p>
        </w:tc>
      </w:tr>
      <w:tr w:rsidR="00E31639" w:rsidRPr="00E31639" w:rsidTr="00E31639">
        <w:trPr>
          <w:trHeight w:val="210"/>
          <w:tblCellSpacing w:w="15" w:type="dxa"/>
        </w:trPr>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r>
    </w:tbl>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9.  </w:t>
      </w:r>
      <w:r w:rsidRPr="00E31639">
        <w:rPr>
          <w:rFonts w:ascii="Times New Roman" w:hAnsi="Times New Roman"/>
          <w:color w:val="auto"/>
          <w:sz w:val="28"/>
          <w:szCs w:val="28"/>
        </w:rPr>
        <w:t>Укажите варианты ответов, в которых во всех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п..рхающие (бабочки), симп..тичный, д..лина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раст..ряться, в..теранский, пл..нительный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прив..легированный, ц..ментировать, забл..ставший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звездоч..т, подж..г (сено), ж..лудь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об..нятельные (ощущения), разр..внять (землю), сокр..венная (мечта)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10.  </w:t>
      </w:r>
      <w:r w:rsidRPr="00E31639">
        <w:rPr>
          <w:rFonts w:ascii="Times New Roman" w:hAnsi="Times New Roman"/>
          <w:color w:val="auto"/>
          <w:sz w:val="28"/>
          <w:szCs w:val="28"/>
        </w:rPr>
        <w:t xml:space="preserve">Укажите варианты ответов, в которых во всех словах одного ряда пропущена одна и та же буква. Запишите номера ответов.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пр..восходный, пр..норовиться, пр..клонить (колени);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2)  на..бровный, по..рыть (нору), по..метить;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пр..чудливый, пр..града, пр..видение;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не..быточный, не..деланный, ..даюсь;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по..скать, с..грать, роз..ск.</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11.  </w:t>
      </w:r>
      <w:r w:rsidRPr="00E31639">
        <w:rPr>
          <w:rFonts w:ascii="Times New Roman" w:hAnsi="Times New Roman"/>
          <w:color w:val="auto"/>
          <w:sz w:val="28"/>
          <w:szCs w:val="28"/>
        </w:rPr>
        <w:t>Укажите варианты ответов, в которых в обоих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часов..нка, письм..цо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кокетл..вость, охлад..вать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замш..вый, больш..нство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сызнов.., проб..вать (новое блюдо)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одалж..вать, здоровь..це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12.  </w:t>
      </w:r>
      <w:r w:rsidRPr="00E31639">
        <w:rPr>
          <w:rFonts w:ascii="Times New Roman" w:hAnsi="Times New Roman"/>
          <w:color w:val="auto"/>
          <w:sz w:val="28"/>
          <w:szCs w:val="28"/>
        </w:rPr>
        <w:t>Укажите варианты ответов, в которых в обоих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слыш_вший (шум), выловл_нный (в реке)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(товары) завоз_тся, помн_щий (прошлое)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знаком_тся (студенты), стро_вшийся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(родители) рассерд_тся, кле_щий (карандаш)</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задерж_шься, использу_мый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13.  </w:t>
      </w:r>
      <w:r w:rsidRPr="00E31639">
        <w:rPr>
          <w:rFonts w:ascii="Times New Roman" w:hAnsi="Times New Roman"/>
          <w:color w:val="auto"/>
          <w:sz w:val="28"/>
          <w:szCs w:val="28"/>
        </w:rPr>
        <w:t>Укажите варианты ответов, в которых НЕ с выделенным словом пишется СЛИТНО.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1)  В партии товара (НЕ)ДОСТАВАЛО несколько упаковок.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Застройка Санкт-Петербурга с его бурыми железными крышами вовсе (НЕ)РАССЧИТАНА на то, чтобы её рассматривали сверху.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Ничем (НЕ)ИНТЕРЕСУЯСЬ, Наталья равнодушно смотрела на чернеющее небо, на бушующий океан.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Художник предпочитал очень (НЕ)ЯРКИЕ, пастельные тона, поэтому на его полотнах вы не увидите ничего кричащего, однако картины всё равно выглядят выразительно.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 (НЕ)НАДО об этом думать, – шептала себе она.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14.  </w:t>
      </w:r>
      <w:r w:rsidRPr="00E31639">
        <w:rPr>
          <w:rFonts w:ascii="Times New Roman" w:hAnsi="Times New Roman"/>
          <w:color w:val="auto"/>
          <w:sz w:val="28"/>
          <w:szCs w:val="28"/>
        </w:rPr>
        <w:t>Укажите варианты ответов, в которых все выделенные слова пишутся РАЗДЕЛЬНО.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(ПО)ТОМУ, как себя вела тётя Люба, все понимали, что она всё (ТАК)ЖЕ скорбит, как и год назад.</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Я ТАК(ЖЕ) интересуюсь музыкой, ПО(ТОМУ) часто посещаю концерты.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(В)НАЧАЛЕ июня Семён приезжал на Байкал к деду и часто смотрел (В)ДАЛЬ озера, мечтая о путешествиях в дальние страны.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(В)НАЧАЛЕ он просто смотрел (В)ДАЛЬ и представлял себя отважным моряком.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5)  (В)ПРОДОЛЖЕНИЕ недели были подведены предварительные итоги работы над проектом, </w:t>
      </w:r>
      <w:r w:rsidRPr="00E31639">
        <w:rPr>
          <w:rFonts w:ascii="Times New Roman" w:hAnsi="Times New Roman"/>
          <w:color w:val="auto"/>
          <w:sz w:val="28"/>
          <w:szCs w:val="28"/>
        </w:rPr>
        <w:lastRenderedPageBreak/>
        <w:t>которая (НА)ПРОТЯЖЕНИИ трёх лет велась несколькими отделами предприятия.</w:t>
      </w:r>
      <w:r w:rsidRPr="00E31639">
        <w:rPr>
          <w:rFonts w:ascii="Segoe UI Symbol" w:hAnsi="Segoe UI Symbol" w:cs="Segoe UI Symbol"/>
          <w:color w:val="auto"/>
          <w:sz w:val="28"/>
          <w:szCs w:val="28"/>
        </w:rPr>
        <w:t>⠀</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15.  </w:t>
      </w:r>
      <w:r w:rsidRPr="00E31639">
        <w:rPr>
          <w:rFonts w:ascii="Times New Roman" w:hAnsi="Times New Roman"/>
          <w:color w:val="auto"/>
          <w:sz w:val="28"/>
          <w:szCs w:val="28"/>
        </w:rPr>
        <w:t>Укажите все цифры, на месте которых пишется НН.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На внутре(1)ей стороне двери висела аккуратно приклее(2)ая репродукция картины, где была изображе(3)а живописная речка с плотиной и небольшой ветря(4)ой мельницей.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16.  </w:t>
      </w:r>
      <w:r w:rsidRPr="00E31639">
        <w:rPr>
          <w:rFonts w:ascii="Times New Roman" w:hAnsi="Times New Roman"/>
          <w:color w:val="auto"/>
          <w:sz w:val="28"/>
          <w:szCs w:val="28"/>
        </w:rPr>
        <w:t>Расставьте знаки препинания. Укажите предложения, в которых нужно поставить ОДНУ запятую.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Она говорила мало слушала и глядела внимательно почти пристально.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Особенно хорош был ее чистый и ровный лоб над тонкими как бы надломленными посередине бровями.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Он говорил прекрасно и горячо очень убедительно.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Он давно любил Наталью и всё собирался сделать ей предложение.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Рассказывать ему о себе слушать его рассуждения стало для нее потребностью.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17.  Расставьте знаки препинания:</w:t>
      </w:r>
      <w:r w:rsidRPr="00E31639">
        <w:rPr>
          <w:rFonts w:ascii="Times New Roman" w:hAnsi="Times New Roman"/>
          <w:color w:val="auto"/>
          <w:sz w:val="28"/>
          <w:szCs w:val="28"/>
        </w:rPr>
        <w:t xml:space="preserve"> укажите все цифры, на месте которых в предложении должны стоять запятые.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Камень (1) брошенный с берега (2) долго катился (3) скользя по гладкой поверхности (4) и (5) вызывая (6) всё усиливавшийся (7) звон (8) отражаемый эхом горных ущелий.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18.  Расставьте знаки препинания</w:t>
      </w:r>
      <w:r w:rsidRPr="00E31639">
        <w:rPr>
          <w:rFonts w:ascii="Times New Roman" w:hAnsi="Times New Roman"/>
          <w:color w:val="auto"/>
          <w:sz w:val="28"/>
          <w:szCs w:val="28"/>
        </w:rPr>
        <w:t xml:space="preserve">: укажите все цифры, на месте которых в предложениях должны стоять запятые.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Друзья (1) Людмилы и Руслана (2)</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 героем моего романа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Без предисловий, сей же час</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Позвольте (3) познакомить вас:</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Онегин, добрый мой приятель,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Родился на брегах Невы,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Где (4) может быть (5) родились (6) вы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Или блистали (7) мой читатель.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Там (8) некогда (9) гулял и 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Но вреден север для меня.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i/>
          <w:iCs/>
          <w:color w:val="auto"/>
          <w:sz w:val="28"/>
          <w:szCs w:val="28"/>
        </w:rPr>
        <w:t>(А. С. Пушкин)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19.  Расставьте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Когда ударит осенний мороз (1) и иней посеребрит траву (2) то около кипрея инея не будет (3) потому что вокруг кипрея стоит тёплый воздух.</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20.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lastRenderedPageBreak/>
        <w:t>Для археологии важны вещественные источники (1) и (2) даже если они спрятаны в земле (3) они всё равно составляют основной разряд памятников (4) исследованием которых занимается эта наука.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21.  </w:t>
      </w:r>
      <w:r w:rsidRPr="00E31639">
        <w:rPr>
          <w:rFonts w:ascii="Times New Roman" w:hAnsi="Times New Roman"/>
          <w:color w:val="auto"/>
          <w:sz w:val="28"/>
          <w:szCs w:val="28"/>
        </w:rPr>
        <w:t xml:space="preserve">Найдите предложения, в которых </w:t>
      </w:r>
      <w:r w:rsidRPr="00E31639">
        <w:rPr>
          <w:rFonts w:ascii="Times New Roman" w:hAnsi="Times New Roman"/>
          <w:b/>
          <w:bCs/>
          <w:color w:val="auto"/>
          <w:sz w:val="28"/>
          <w:szCs w:val="28"/>
        </w:rPr>
        <w:t>двоеточие</w:t>
      </w:r>
      <w:r w:rsidRPr="00E31639">
        <w:rPr>
          <w:rFonts w:ascii="Times New Roman" w:hAnsi="Times New Roman"/>
          <w:color w:val="auto"/>
          <w:sz w:val="28"/>
          <w:szCs w:val="28"/>
        </w:rPr>
        <w:t xml:space="preserve"> ставится в соответствии с одним и тем же правилом пунктуации.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(1)Среди трёх тысяч озёр Южного Урала одно из самых живописных  — озеро Тургояк. (2)Про него уральцы говорят: «Тургояк  — младший брат Байкала». (3)И неслучайно: вода Тургояка по чистоте и прозрачности близка байкальской, а голубизной напоминает небесный аквамарин. (4)Прозрачность воды позволяет видеть дно, растения, рыб на глубине до 18 метров! (5)Размеры озера тоже сравнимы с величиной «старшего брата»: при протяжённости 12,5 км и ширине 11 км площадь составляет 2638 га. (6)Близ озера раскинулся национальный парк «Таганай»  — уникальнейший природный комплекс Южного Урала, включающий несколько горных массивов: Таганай, Юрма, Ицыл. (7)Эти места за дивную красоту называют русской Швейцарией, сравнивая со знаменитыми европейскими Альпами. (8)Мрачные ущелья и горные кручи породили легенды о тайнах Таганая, которые и ныне передают старожилы. (9)Многие истории были когда-то мифами: о загадочном народе, проживавшем здесь, повествует древнеславянская и финно-угорская мифология.</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(1)Это был первый настоящий бой Кати. (2)Артиллерийская подготовка началась перед рассветом, под её прикрытием заняли исходные позиции.</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(3)Накануне вечером писали письма. (4)Только Кате писать было некуда: все родные погибли. (5)Так что терять в бою ей, по сути, было нечего  — кроме собственной жизни. (6)Но её она, молодая девчонка, после перенесённых страданий, к сожалению, уже мало ценила.</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(7)И вот он, бой. (8)Танк, в котором они находились, мотало из стороны в сторону, трясло так, что Катя едва удерживалась на сиденье. (9)«Если так будет дальше, как же стрелять?»  — думала она. (10)Хотя её дело было не наводить пушку, а подавать снаряды. (11)Тужливо рыча, машины настырно карабкались вверх, от моторов, пущенных на полные обороты, жара стояла несусветная, ещё пахло соляркой, забивало отработанными газами, свежим воздухом тянуло только через технические зазоры и смотровую щель.</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(12) Тут по раскалённой от боя броне танка что-то застрекотало, однако Катя не сразу осознала, что их обстреливают. (13)Всё дальнейшее слилось для неё в сплошной грохот, дым, крики в переговорном устройстве. (14)Лупили то подкалиберными, то бронебойно-зажигательными, то осколочными снарядами. (15)Катя не понимала, что происходит снаружи, не могла ещё по видам снарядов, подаваемых ею, определить обстановку. (16)Она только слышала грохот; её, такую хрупкую и маленькую девушку, дёргало вместе с огромной машиной. (17)Страха, как ни странно, Катя вовсе не испытывала: она плохо соображала, что к чему, только слышала команды и выполняла их. (18)Бой шёл как бы сам по себе, а она была сама по себе.</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lastRenderedPageBreak/>
        <w:t>(19) И тут вдруг случилось нечто неожиданное и дикое: машина как бы провалилась, после чего Катю подкинуло, ударило больно сверху, внутренность танка наполнило теперь вовсе нестерпимым жаром и тяжёлыми угарными запахами, а после в один миг погасли плафоны освещения.</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(20) Командир открыл крышку башенного люка, Катя протиснулась вслед за ним.</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(21)Оказалось, танк ухнулся в бомбовую воронку, без посторонней помощи было не выбраться. (22)Катя вспомнила, сколько раз им напоминали, твердили, требовали повторять вслух железный закон: если танк подбит, но не горит, экипаж обязан защищать боевую технику до конца. (23)И Катя приготовилась биться до конца, ведь это был её воинский долг. (24)В этот момент она видела немцев: они были так близко, как никогда, почти рядом, бежали, строчили из шмайсеров. (25)«Всё,  — подумала Катя,  — сейчас конец».</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(26) Но, как ни странно, даже сейчас она страха не ощутила: слишком невероятно было всё происходящее вокруг этой молодой женщины, у которой война отняла юность, семью, мечты о счастливой жизни...</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(27) Катя дёрнула цепочку револьверной заглушки, высунула в отверстие рыльце автомата и начала лупить, не видя немцев, наугад, и ждала: сейчас, вот-вот... (28)Она почему-то увидела: часы на щитке приборов остановились  — было девять часов двадцать минут.</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(29) Они с командиром отбились-таки и сохранили танк, вот только механик Генка погиб. (30)В сентябре сорок четвёртого сержант Екатерина Мушкина, отмеченная орденом, стала командиром танка. (31)Не женой, не матерью, не хранительницей семейного очага  — командиром танка.</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i/>
          <w:iCs/>
          <w:color w:val="auto"/>
          <w:sz w:val="28"/>
          <w:szCs w:val="28"/>
        </w:rPr>
        <w:t>(по В.П. Ерашову*)</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*Валентин Петрович Ерашов (1927-1999)  — русский писатель, автор многочисленных произведений о войне.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22.  </w:t>
      </w:r>
      <w:r w:rsidRPr="00E31639">
        <w:rPr>
          <w:rFonts w:ascii="Times New Roman" w:hAnsi="Times New Roman"/>
          <w:color w:val="auto"/>
          <w:sz w:val="28"/>
          <w:szCs w:val="28"/>
        </w:rPr>
        <w:t>Какие из высказываний соответствуют содержанию текста? Укажите номера ответов в возрастающем порядке.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Катя не стала писать письма родным и близким, потому что писать было некому.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Задача Кати была подавать снаряды, и её не беспокоило то, как можно наводить прицел и стрелять в такой тряске.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Катя в бою совершенно не оценивала обстановку и не понимала, что происходит вокруг.</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Катя, когда танк попал в воронку и вокруг появились немцы, начала отстреливаться от бегущих немцев.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После сражения Катя вышла замуж и стала матерью-героиней.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23.  </w:t>
      </w:r>
      <w:r w:rsidRPr="00E31639">
        <w:rPr>
          <w:rFonts w:ascii="Times New Roman" w:hAnsi="Times New Roman"/>
          <w:color w:val="auto"/>
          <w:sz w:val="28"/>
          <w:szCs w:val="28"/>
        </w:rPr>
        <w:t>Какие из перечисленных утверждений являются верными? Укажите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Цифры укажите в порядке возрастания.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1)  В предложениях 5-6 представлено рассуждение.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В предложении 11 присутствует описание.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В предложениях 19-20 представлено повествование.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Предложение 18 указывает на условие того, о чём говорится в предложении 17.</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Предложения 8 является выводом из предложения 7.</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24.  </w:t>
      </w:r>
      <w:r w:rsidRPr="00E31639">
        <w:rPr>
          <w:rFonts w:ascii="Times New Roman" w:hAnsi="Times New Roman"/>
          <w:color w:val="auto"/>
          <w:sz w:val="28"/>
          <w:szCs w:val="28"/>
        </w:rPr>
        <w:t>Из предложения 22 выпишите слово в переносном значении.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25.  </w:t>
      </w:r>
      <w:r w:rsidRPr="00E31639">
        <w:rPr>
          <w:rFonts w:ascii="Times New Roman" w:hAnsi="Times New Roman"/>
          <w:color w:val="auto"/>
          <w:sz w:val="28"/>
          <w:szCs w:val="28"/>
        </w:rPr>
        <w:t>Среди предложений 7–18 найдите такое(-ие), которое(-ые) связано(-ы) с предыдущим при помощи указательного наречия и личного местоимения. Напишите номер(-а) этого(-их) предложения(-ий).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26.  </w:t>
      </w:r>
      <w:r w:rsidRPr="00E31639">
        <w:rPr>
          <w:rFonts w:ascii="Times New Roman" w:hAnsi="Times New Roman"/>
          <w:color w:val="auto"/>
          <w:sz w:val="28"/>
          <w:szCs w:val="28"/>
        </w:rPr>
        <w:t xml:space="preserve">Прочитайте фрагмент рецензии. В нём рассматриваются языковые особенности текста. Некоторые термины, использованные в рецензии, пропущены. Вставьте на места пропусков цифры, соответствующие номеру термина из списка.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«Стиль Валентина Ерашова в представленном фрагменте текста предельно лаконичен и строг. И это вполне закономерно, ведь речь идёт о войне. Одним из ведущих приёмов в смысловом построении текста является (А)_____ («хрупкая и маленькая девушка»  — «огромная машина» в предложении 16, а также предложение 31), что помогает автору выразить своё отношение к проблеме. В синтаксисе текста, изобилующем однородными членами, можно выделить также (Б)_____ («напоминали, твердили, требовали» в предложении 22) и (В)_____ (предложения 30—31).</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В лексике особенности стиля проявились прежде всего в употреблении (Г)_____ («ухнулся» в предложении 21, «лупили» в предложении 14, «несусветная» в предложении 11)».</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Список терминов: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метафора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метонимия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антитеза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контекстные синонимы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олицетворение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6)  разговорные слова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7)  градация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8)  эпифора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9)  гипербола</w:t>
      </w:r>
    </w:p>
    <w:p w:rsidR="00E31639" w:rsidRPr="00E31639" w:rsidRDefault="00E31639" w:rsidP="00714C4F">
      <w:pPr>
        <w:rPr>
          <w:rFonts w:ascii="Times New Roman" w:hAnsi="Times New Roman"/>
          <w:b/>
          <w:sz w:val="28"/>
          <w:szCs w:val="28"/>
        </w:rPr>
      </w:pPr>
    </w:p>
    <w:p w:rsidR="00E31639" w:rsidRDefault="00E31639" w:rsidP="00714C4F">
      <w:pPr>
        <w:rPr>
          <w:b/>
        </w:rPr>
      </w:pPr>
    </w:p>
    <w:p w:rsidR="00E31639" w:rsidRPr="008731AF" w:rsidRDefault="00E31639" w:rsidP="00714C4F">
      <w:pPr>
        <w:rPr>
          <w:b/>
        </w:rPr>
        <w:sectPr w:rsidR="00E31639" w:rsidRPr="008731AF">
          <w:headerReference w:type="default" r:id="rId11"/>
          <w:pgSz w:w="11906" w:h="16838"/>
          <w:pgMar w:top="993" w:right="851" w:bottom="993" w:left="1418" w:header="709" w:footer="709" w:gutter="0"/>
          <w:pgNumType w:start="1"/>
          <w:cols w:space="1701"/>
          <w:titlePg/>
          <w:docGrid w:linePitch="360"/>
        </w:sectPr>
      </w:pPr>
    </w:p>
    <w:p w:rsidR="00D14C96" w:rsidRDefault="00386558" w:rsidP="00386558">
      <w:pPr>
        <w:ind w:left="360"/>
        <w:jc w:val="center"/>
        <w:rPr>
          <w:rFonts w:ascii="Times New Roman" w:hAnsi="Times New Roman"/>
          <w:b/>
          <w:sz w:val="28"/>
        </w:rPr>
      </w:pPr>
      <w:r>
        <w:rPr>
          <w:rFonts w:ascii="Times New Roman" w:hAnsi="Times New Roman"/>
          <w:b/>
          <w:sz w:val="28"/>
        </w:rPr>
        <w:lastRenderedPageBreak/>
        <w:t>6.</w:t>
      </w:r>
      <w:r w:rsidR="003C3C70">
        <w:rPr>
          <w:rFonts w:ascii="Times New Roman" w:hAnsi="Times New Roman"/>
          <w:b/>
          <w:sz w:val="28"/>
        </w:rPr>
        <w:t>Список литературы</w:t>
      </w:r>
    </w:p>
    <w:p w:rsidR="00D14C96" w:rsidRDefault="00D14C96">
      <w:pPr>
        <w:jc w:val="center"/>
        <w:rPr>
          <w:rFonts w:ascii="Times New Roman" w:hAnsi="Times New Roman"/>
          <w:sz w:val="28"/>
        </w:rPr>
      </w:pP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Квятковский А.П. Школьный орфоэпический словарь. М. 2020.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Крысин Л.П. Толковый словарь иноязычных слов. - М .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Крысин Л.П. Школьный словарь иностранных слов. - М ,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Мокиенко В.М. Загадки русской фразеологии. М. 2019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Солганик Г.Я. Стилистика русского языка: Учеб. пособие для общееобразовательных учеб. заведений. - М.,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Шанский Н.М., Зимин 13. И.. Филиппов А. Б. Школьный фразеологический словарь русского языка: Значение и происхождение словосочетаний. - М.,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Энциклопедия для детей, том 10: Языкознание. Русский язык. - М., 2020 .</w:t>
      </w:r>
    </w:p>
    <w:p w:rsidR="00D14C96" w:rsidRDefault="00D14C96">
      <w:pPr>
        <w:pStyle w:val="af4"/>
        <w:tabs>
          <w:tab w:val="left" w:pos="284"/>
          <w:tab w:val="left" w:pos="567"/>
        </w:tabs>
        <w:spacing w:after="0" w:line="240" w:lineRule="auto"/>
        <w:ind w:left="0"/>
        <w:jc w:val="both"/>
        <w:rPr>
          <w:rFonts w:ascii="Times New Roman" w:hAnsi="Times New Roman"/>
          <w:sz w:val="28"/>
        </w:rPr>
      </w:pPr>
    </w:p>
    <w:p w:rsidR="00D14C96" w:rsidRDefault="003C3C70">
      <w:pPr>
        <w:tabs>
          <w:tab w:val="left" w:pos="5355"/>
        </w:tabs>
        <w:ind w:right="-90"/>
        <w:jc w:val="both"/>
        <w:rPr>
          <w:rFonts w:ascii="Times New Roman" w:hAnsi="Times New Roman"/>
          <w:sz w:val="28"/>
        </w:rPr>
      </w:pPr>
      <w:r>
        <w:rPr>
          <w:rFonts w:ascii="Times New Roman" w:hAnsi="Times New Roman"/>
          <w:sz w:val="28"/>
        </w:rPr>
        <w:tab/>
      </w:r>
    </w:p>
    <w:p w:rsidR="00D14C96" w:rsidRPr="00386558" w:rsidRDefault="00386558" w:rsidP="00386558">
      <w:pPr>
        <w:pStyle w:val="af4"/>
        <w:ind w:right="-90"/>
        <w:rPr>
          <w:rFonts w:ascii="Times New Roman" w:hAnsi="Times New Roman"/>
          <w:b/>
          <w:sz w:val="28"/>
        </w:rPr>
      </w:pPr>
      <w:r>
        <w:rPr>
          <w:rFonts w:ascii="Times New Roman" w:hAnsi="Times New Roman"/>
          <w:b/>
          <w:sz w:val="28"/>
        </w:rPr>
        <w:t xml:space="preserve">                                           7.</w:t>
      </w:r>
      <w:r w:rsidR="003C3C70" w:rsidRPr="00386558">
        <w:rPr>
          <w:rFonts w:ascii="Times New Roman" w:hAnsi="Times New Roman"/>
          <w:b/>
          <w:sz w:val="28"/>
        </w:rPr>
        <w:t>Приложения.</w:t>
      </w:r>
    </w:p>
    <w:p w:rsidR="00D14C96" w:rsidRPr="00E1166F" w:rsidRDefault="00D14C96">
      <w:pPr>
        <w:rPr>
          <w:rFonts w:ascii="Times New Roman" w:hAnsi="Times New Roman"/>
          <w:sz w:val="28"/>
        </w:rPr>
      </w:pPr>
    </w:p>
    <w:p w:rsidR="00714C4F" w:rsidRPr="00386558" w:rsidRDefault="00714C4F">
      <w:pPr>
        <w:rPr>
          <w:rFonts w:ascii="Times New Roman" w:hAnsi="Times New Roman"/>
          <w:b/>
          <w:sz w:val="28"/>
          <w:szCs w:val="28"/>
        </w:rPr>
      </w:pPr>
      <w:r w:rsidRPr="00386558">
        <w:rPr>
          <w:rFonts w:ascii="Times New Roman" w:hAnsi="Times New Roman"/>
          <w:b/>
          <w:sz w:val="28"/>
          <w:szCs w:val="28"/>
        </w:rPr>
        <w:t xml:space="preserve">Тексты для написания сочинений-рассуждений. </w:t>
      </w:r>
    </w:p>
    <w:p w:rsidR="00D14C96" w:rsidRPr="00714C4F" w:rsidRDefault="00714C4F">
      <w:pPr>
        <w:rPr>
          <w:rFonts w:ascii="Times New Roman" w:hAnsi="Times New Roman"/>
          <w:sz w:val="28"/>
          <w:szCs w:val="28"/>
        </w:rPr>
      </w:pPr>
      <w:r w:rsidRPr="00714C4F">
        <w:rPr>
          <w:rFonts w:ascii="Times New Roman" w:hAnsi="Times New Roman"/>
          <w:sz w:val="28"/>
          <w:szCs w:val="28"/>
        </w:rPr>
        <w:t>Текст№1</w:t>
      </w:r>
    </w:p>
    <w:p w:rsidR="00714C4F" w:rsidRPr="00714C4F" w:rsidRDefault="00714C4F">
      <w:pPr>
        <w:rPr>
          <w:rFonts w:ascii="Times New Roman" w:hAnsi="Times New Roman"/>
          <w:sz w:val="28"/>
          <w:szCs w:val="28"/>
        </w:rPr>
      </w:pPr>
      <w:r w:rsidRPr="00714C4F">
        <w:rPr>
          <w:rFonts w:ascii="Times New Roman" w:hAnsi="Times New Roman"/>
          <w:sz w:val="28"/>
          <w:szCs w:val="28"/>
        </w:rPr>
        <w:t xml:space="preserve">(1)Я раскрыл ружьё, достал из патронташа два патрона, зарядил оба ствола, закрыл ружьё, приставил его к плечу и стал внимательно оглядывать местность перед собой, хотя прекрасно знал, что охота ещё не началась. (2)Просто я уже опьянел от атмосферы охоты, и мне хотелось хоть что-то делать. (3)И вдруг я увидел лося. (4)Именно в правой части поляны, там, где его, по мнению моих товарищей, не должно было быть. (5)Он был крупный, тёмно-бурый, с длинными белыми ногами, мощной, широкой грудью и каким-то коротким, почти без шеи туловищем. (6)Деталей я не видел, видел лишь самого лося, стоявшего на опушке леса в насторожённой позе. (7)И его массивную грудь, куда я уже инстинктивно направлял стволы своего ружья. (8)И больше ничего. (9)Все детали, причём до самых мельчайших, у меня всплыли в памяти уже потом, после завершения всех событий. (10)И он, этот лось, потом ещё долго будет стоять перед моими глазами, как на большой картине или на цветном фото, красавец сибирской тайги, которого я так подло и мерзко убил из засады. (11)Выстрелы прозвучали дуплетом, один за другим. (12)Выстрелы оказались удачными! (13)Я победил! (14)Я не зря съездил на эту охоту! (15)Я стал настоящим охотником! (16)Я вскинул ружьё вверх, заорал что-то бессмысленное и кинулся к лосю. (17)Я подбежал к нему и замер. (18)Крик мой сразу оборвался, когда я увидел результат своих выстрелов. (19)Меня обуял настоящий ужас и бросило в дрожь. (20)Лось смотрел на меня. (21)Глаза у него были тёмные, большие, продолговатые, как перезрелые сливы, и влажные. (22)А из уголков глаз вниз по щекам бежала влага, собираясь внизу на волосах щёк, и частыми каплями падала на землю. (23)Лось плакал, глядя на меня — на своего врага, на человека, принёсшего ему смерть. (24)Мне стало страшно. (25)Я понял, что сделал что-то такое, за что меня простить невозможно. (26)Я совершил поступок, на который </w:t>
      </w:r>
      <w:r w:rsidRPr="00714C4F">
        <w:rPr>
          <w:rFonts w:ascii="Times New Roman" w:hAnsi="Times New Roman"/>
          <w:sz w:val="28"/>
          <w:szCs w:val="28"/>
        </w:rPr>
        <w:lastRenderedPageBreak/>
        <w:t xml:space="preserve">человек не имеет права, если он человек. (27)Я перешёл в своём развитии ту самую грань человечности, которая отделяет человека от «нечеловека». (28)Я смотрел в глаза лося и был не в силах отвести своего взгляда. (29)Я смотрел в его глаза и чувствовал себя настоящей «нелюдью», самым страшным и самым подлым мерзавцем на свете. (30)Я убил этого короля тайги, этого красавца из засады, убил жестоко, подло, мелко. (31)Зачем? (32)Для чего? (33)В сторожку я шёл молча, мне было не по себе. (34)Плачущие глаза лося так и стояли передо мной… (35)После этого случая я охотиться перестал. (36)Перестал совсем. (37)Не смог больше стрелять в живых существ. (38)Даже в птицу не смог, не говоря уж о чём-то серьёзном. (39)Хотя с ружьём не расставался никогда. (40)Оно и сейчас висит у меня на ковре в идеальном состоянии. (41)Даже патроны дома есть. (42)Но из него я больше не стрелял. (По В. Овчинникову*) </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 Виталий Овчинников – публицист, автор многих повестей и рассказов, посвящённых проблемам современной России.</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Текст№2</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 xml:space="preserve">(1)Всё чаще и дотошней стал раздумывать Иван Петрович: что надо человеку, чтобы жить спокойно? (2)Если есть у него работа, на которую он не смотрит, как на каторгу, и семья, к которой его тянет, — что требуется ещё? (3)Да, он работник, он за собой это знает, и с той высоты, на которую он взмывает в работе, жизнь видится надёжней всего. (4)Не рубли его подстёгивают, заставляя перегружать вездеход и выкраивать лишний рейс, а сама работа, берущая единым охватом сотни людей. (5)В работе он не помнит, что это километры, кубометры и рубли, он возносится над ними в какую-то иную высь, где нет никакой бухгалтерии, а есть лишь движение, ритм и празднество. (6)Там он постоянно двигается попутно, а потому двигаться легко. (7)Четыре подпорки у человека в жизни: дом с семьёй, работа, люди, с кем вместе правишь праздники и будни, и земля, на которой стоит твой дом. (8)И каждая из четырёх важней другой. (9)Захромает какая — весь свет внаклон. (10)Это только в детских глазах мир выглядит как чудесный подарок, сияющий солнцем и наполненный людским доброжелательством. (11)Чем дальше от рождения, тем больше поднимающееся солнце высвечивает его расстроенность и разнобой. (12)В младых летах Ивану Петровичу казалось, что эта недостроенность, незаконченность состоит в долгой и тяжёлой работе, требующей продолжения. (13)Но затем стало видно, что, не будучи достроенным, мир расшатался и на старых основаниях, а люди торопливо возводят всё новые и новые основания, раскачивающиеся на незакреплённых низах. (14)Ни в какие времена люди не приближались, вероятно, к подавляющей добросклонности, и всегда на одного склонного приходилось двое-трое уклонных. (15)Но добро и зло различались, имели собственный чёткий образ. (16)Не говорили: зло — </w:t>
      </w:r>
      <w:r w:rsidRPr="00714C4F">
        <w:rPr>
          <w:rFonts w:ascii="Times New Roman" w:hAnsi="Times New Roman"/>
          <w:sz w:val="28"/>
          <w:szCs w:val="28"/>
        </w:rPr>
        <w:lastRenderedPageBreak/>
        <w:t xml:space="preserve">это обратная сторона добра с тем же самым лицом, косящим не вправо, а влево, а считалось, что зло — это ещё не обращённая, вроде язычества, в лучшую нравственную религию сила, делающая дурно от своей неразвитой звериной натуры, которая не понимает, что она делает дурно. (17)Если бы удалось между добром и злом провести черту, то вышло бы, что часть людей эту черту переступила, а часть ещё нет, но все направлены в одну сторону — к добру. (18)И с каждым поколением число переступивших увеличивается. (19)Что затем произошло, понять нельзя. (20)Кто напугал их, уже переступивших черту и вкусивших добра, почему они повернули назад? (21)Не сразу и не валом, но повернули. (22)Движение через черту делалось двусторонним, люди принялись прогуливаться туда и обратно, по-приятельски пристраиваясь то к одной компании, то к другой, и растёрли, затоптали разделяющую границу. (23)Добро и зло перемешались. (24)Добро в чистом виде превратилось в слабость, зло — в силу. (25)Что такое теперь хороший или плохой человек? (26)А ничего. (27)Устаревшие слова, оставшиеся в языке как воспоминание о дедовских временах, когда с простотой и наивностью человека оценивали по его душевным жестам, по способности или неспособности чувствовать, как своё собственное, чужое страдание. (28)В житейской же практике уже тот ныне хороший человек, кто не делает зла, кто без спросу ни во что не вмешивается и ничему не мешает. (29)Не естественная склонность к добру стала мерилом хорошего человека, а избранное удобное положение между добром и злом, постоянная и уравновешенная температура души. (30)«Хата с краю» с окнами на две стороны перебралась в центр. (31)Что прежде творилось по неразумению, сделалось искусом просвещённого ума. (32)В долгих и обрывистых раздумьях перебирая жизнь во всём её распахе и обороте, пришёл Иван Петрович к одному итогу. (33)Чтобы человеку чувствовать себя в жизни сносно, нужно быть до́ма. (34)Вот: до́ма. (35)Поперёд всего — до́ма, а не на постое, в себе, в своём собственном внутреннем хозяйстве, где всё имеет определённое, издавна заведённое место и службу. (36)Затемдо́ма — в избе, на квартире, откуда с одной стороны уходишь на работу, а с другой — в себя. (37)Идо́ма — на родной земле. (38)И нигде не получалось у него быть до́ма. (39)На земле — что не затоплено, то опорожнено лесозаготовками, и ни заботы этой земле, ни привета. (40)В себе полный тарарам, как на разбитом и переворошённом возу. (41)А коль нет приюта ни там, ни там, не будет его, как ни старайся, и посредине. </w:t>
      </w:r>
    </w:p>
    <w:p w:rsidR="00714C4F" w:rsidRPr="00714C4F" w:rsidRDefault="00714C4F">
      <w:pPr>
        <w:rPr>
          <w:rFonts w:ascii="Times New Roman" w:hAnsi="Times New Roman"/>
          <w:sz w:val="28"/>
          <w:szCs w:val="28"/>
        </w:rPr>
      </w:pPr>
      <w:r w:rsidRPr="00714C4F">
        <w:rPr>
          <w:rFonts w:ascii="Times New Roman" w:hAnsi="Times New Roman"/>
          <w:sz w:val="28"/>
          <w:szCs w:val="28"/>
        </w:rPr>
        <w:t>(По В.Г. Распутину*)</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Текст №3</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 xml:space="preserve">(1)Многие русские слова сами по себе излучают поэзию, подобно тому как драгоценные камни излучают таинственный блеск. (2)Сравнительно легко объяснить происхождение «поэтического излучения» многих наших слов. </w:t>
      </w:r>
      <w:r w:rsidRPr="00714C4F">
        <w:rPr>
          <w:rFonts w:ascii="Times New Roman" w:hAnsi="Times New Roman"/>
          <w:sz w:val="28"/>
          <w:szCs w:val="28"/>
        </w:rPr>
        <w:lastRenderedPageBreak/>
        <w:t xml:space="preserve">(3)Очевидно, слово кажется нам поэтическим в том случае, когда оно передаёт понятие, наполненное для нас поэтическим содержанием. (4)Большинство таких поэтических слов связано с нашей природой. (5)Русский язык открывается до конца в своих поистине волшебных свойствах и богатстве лишь тому, кто кровно любит и знает «до косточки» свой народ и чувствует сокровенную прелесть нашей земли. (6)Для всего, что существует в природе: воды, воздуха, неба, облаков, солнца, дождей, лесов, болот, рек и озёр, лугов и полей, цветов и трав, — в русском языке есть великое множество хороших слов и названий. (7)Чтобы убедиться в этом, чтобы изучить ёмкий и меткий словарь, у нас есть, помимо книг таких знатоков природы и народного языка, как Кайгородов, Пришвин, Горький, Алексей Толстой, Аксаков, Лесков, Бунин и многие другие писатели, главный и неиссякаемый источник языка — язык самого народа, язык паромщиков, пастухов, пасечников, охотников, рыбаков, старых рабочих, лесных объездчиков, бакенщиков, кустарей, сельских живописцев, ремесленников и всех тех бывалых людей, у которых что ни слово, то золото. (8)Особенно ясными для меня стали эти мысли после встречи с одним лесником. (9)Шли мы с этим лесником по мелколесью. (10)В незапамятные времена здесь было большое болото, потом оно высохло, заросло, и сейчас о нём напоминали только глубокий, вековой мох, небольшие окна-колодцы в этом мху да обилие багульника. (11)Кое-где во мху, как я уже упоминал, попадались маленькие круглые окна-колодцы. (12)Вода в них казалась неподвижной. (13)Но если приглядеться, то можно было увидеть, как из глубины оконца всё время подымается тихая струя и в ней вертятся сухие листики брусники и жёлтые сосновые иглы. (14)Мы остановились у одного такого оконца и напились воды. — (15)Родник! — сказал лесник, глядя, как из оконца всплыл и тотчас пошёл на дно неистово барахтавшийся жук. — (16)Должно, Волга тоже начинается из такого оконца? — (17)Да, должно быть, — согласился я. — (18)Я большой любитель разбирать слова, — неожиданно сказал лесник и смущённо усмехнулся. — (19)И вот, скажи на милость! (20)Бывает же так, что пристанет к тебе одно слово и не даёт покоя. (21)Лесник помолчал, поправил на плече охотничье ружьё. — (22)Вы, говорят, вроде книги пишете? — (23)Да, пишу. — (24)Значит, соображение слов у вас должно быть обдуманное. (25)А я вот как ни прикидываю, а редко какому слову найду объяснение. (26)Идёшь по лесу, перебираешь в голове слово за словом, и так их прикинешь и этак: откуда они взялись? (27)Да ничего не получается. (28)Познаний у меня нет. (29)Не обучен. (30)А бывает, найдёшь слову объяснение и радуешься. (31)Чему радоваться? (32)Мне ребят не учить. (33)Я лесной человек, простой обходчик. — (34)А какое слово к вам привязалось сейчас? — спросил я. — (35)Да вот этот самый родник. (36)Я это слово давно приметил. (37)Всё его обхаживаю. (38)Надо думать, получилось оно оттого, что тут вода зарождается. (39)Родник родит реку, а река льётся — течёт через всю нашу матушку землю, через всю Родину, кормит народ. (40)Вы глядите, как это складно выходит, — родник, Родина, </w:t>
      </w:r>
      <w:r w:rsidRPr="00714C4F">
        <w:rPr>
          <w:rFonts w:ascii="Times New Roman" w:hAnsi="Times New Roman"/>
          <w:sz w:val="28"/>
          <w:szCs w:val="28"/>
        </w:rPr>
        <w:lastRenderedPageBreak/>
        <w:t xml:space="preserve">народ. (41)И все эти слова как бы родня между собой. (42)Как бы родня! — повторил он и засмеялся. (43)Простые эти слова открыли мне глубочайшие корни нашего языка. (44)Весь многовековый опыт народа, вся поэтическая сторона его характера заключались в этих словах. (По К.Г. Паустовскому*) </w:t>
      </w:r>
    </w:p>
    <w:p w:rsidR="00714C4F" w:rsidRPr="00714C4F" w:rsidRDefault="00714C4F">
      <w:pPr>
        <w:rPr>
          <w:rFonts w:ascii="Times New Roman" w:hAnsi="Times New Roman"/>
          <w:sz w:val="28"/>
          <w:szCs w:val="28"/>
        </w:rPr>
      </w:pPr>
    </w:p>
    <w:p w:rsidR="00052FBE" w:rsidRPr="00714C4F" w:rsidRDefault="00714C4F">
      <w:pPr>
        <w:rPr>
          <w:rFonts w:ascii="Times New Roman" w:hAnsi="Times New Roman"/>
          <w:sz w:val="28"/>
          <w:szCs w:val="28"/>
        </w:rPr>
        <w:sectPr w:rsidR="00052FBE" w:rsidRPr="00714C4F">
          <w:headerReference w:type="default" r:id="rId12"/>
          <w:pgSz w:w="11906" w:h="16838"/>
          <w:pgMar w:top="1134" w:right="856" w:bottom="993" w:left="1701" w:header="720" w:footer="720" w:gutter="0"/>
          <w:cols w:space="1701"/>
          <w:titlePg/>
          <w:docGrid w:linePitch="360"/>
        </w:sectPr>
      </w:pPr>
      <w:r w:rsidRPr="00714C4F">
        <w:rPr>
          <w:rFonts w:ascii="Times New Roman" w:hAnsi="Times New Roman"/>
          <w:sz w:val="28"/>
          <w:szCs w:val="28"/>
        </w:rPr>
        <w:t>* Константин Георгиевич Паустовский (1892–1968) — извес</w:t>
      </w:r>
      <w:r w:rsidR="00052FBE">
        <w:rPr>
          <w:rFonts w:ascii="Times New Roman" w:hAnsi="Times New Roman"/>
          <w:sz w:val="28"/>
          <w:szCs w:val="28"/>
        </w:rPr>
        <w:t>тный русский советский писатель.</w:t>
      </w:r>
    </w:p>
    <w:p w:rsidR="00D14C96" w:rsidRDefault="00D14C96">
      <w:pPr>
        <w:rPr>
          <w:rFonts w:ascii="Times New Roman" w:hAnsi="Times New Roman"/>
          <w:b/>
          <w:sz w:val="28"/>
        </w:rPr>
      </w:pPr>
    </w:p>
    <w:p w:rsidR="00D14C96" w:rsidRDefault="00D14C96">
      <w:pPr>
        <w:rPr>
          <w:rFonts w:ascii="Times New Roman" w:hAnsi="Times New Roman"/>
          <w:b/>
          <w:sz w:val="28"/>
        </w:rPr>
      </w:pPr>
    </w:p>
    <w:p w:rsidR="00D14C96" w:rsidRDefault="00D14C96">
      <w:pPr>
        <w:contextualSpacing/>
        <w:jc w:val="center"/>
        <w:rPr>
          <w:rFonts w:ascii="Times New Roman" w:hAnsi="Times New Roman"/>
          <w:b/>
          <w:color w:val="572314"/>
          <w:sz w:val="28"/>
        </w:rPr>
      </w:pPr>
    </w:p>
    <w:p w:rsidR="00D14C96" w:rsidRDefault="003C3C70">
      <w:pPr>
        <w:contextualSpacing/>
        <w:jc w:val="center"/>
        <w:rPr>
          <w:rFonts w:ascii="Times New Roman" w:hAnsi="Times New Roman"/>
          <w:b/>
          <w:color w:val="572314"/>
          <w:sz w:val="28"/>
        </w:rPr>
      </w:pPr>
      <w:r>
        <w:rPr>
          <w:rFonts w:ascii="Times New Roman" w:hAnsi="Times New Roman"/>
          <w:b/>
          <w:color w:val="572314"/>
          <w:sz w:val="28"/>
        </w:rPr>
        <w:t>Календарно-учебный график для объединения «</w:t>
      </w:r>
      <w:r w:rsidR="00FE2676">
        <w:rPr>
          <w:rFonts w:ascii="Times New Roman" w:hAnsi="Times New Roman"/>
          <w:b/>
          <w:color w:val="572314"/>
          <w:sz w:val="28"/>
        </w:rPr>
        <w:t>От слова к тексту</w:t>
      </w:r>
      <w:r w:rsidR="00052FBE">
        <w:rPr>
          <w:rFonts w:ascii="Times New Roman" w:hAnsi="Times New Roman"/>
          <w:b/>
          <w:color w:val="572314"/>
          <w:sz w:val="28"/>
        </w:rPr>
        <w:t xml:space="preserve">» </w:t>
      </w:r>
    </w:p>
    <w:p w:rsidR="00D14C96" w:rsidRDefault="00D14C96">
      <w:pPr>
        <w:jc w:val="center"/>
        <w:rPr>
          <w:rFonts w:ascii="Times New Roman" w:hAnsi="Times New Roman"/>
          <w:b/>
        </w:rPr>
      </w:pPr>
    </w:p>
    <w:tbl>
      <w:tblPr>
        <w:tblW w:w="15919"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96"/>
        <w:gridCol w:w="1440"/>
        <w:gridCol w:w="693"/>
        <w:gridCol w:w="1367"/>
        <w:gridCol w:w="1372"/>
        <w:gridCol w:w="693"/>
        <w:gridCol w:w="6513"/>
        <w:gridCol w:w="1282"/>
        <w:gridCol w:w="1263"/>
      </w:tblGrid>
      <w:tr w:rsidR="00E7603C" w:rsidRPr="00386558" w:rsidTr="00E1166F">
        <w:trPr>
          <w:trHeight w:val="243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w:t>
            </w:r>
          </w:p>
        </w:tc>
        <w:tc>
          <w:tcPr>
            <w:tcW w:w="1440"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Месяц</w:t>
            </w:r>
          </w:p>
        </w:tc>
        <w:tc>
          <w:tcPr>
            <w:tcW w:w="693"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Число</w:t>
            </w:r>
          </w:p>
        </w:tc>
        <w:tc>
          <w:tcPr>
            <w:tcW w:w="1367"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jc w:val="both"/>
              <w:rPr>
                <w:rFonts w:ascii="Times New Roman" w:hAnsi="Times New Roman"/>
                <w:sz w:val="28"/>
                <w:szCs w:val="28"/>
              </w:rPr>
            </w:pPr>
            <w:r w:rsidRPr="00386558">
              <w:rPr>
                <w:rFonts w:ascii="Times New Roman" w:hAnsi="Times New Roman"/>
                <w:b/>
                <w:sz w:val="28"/>
                <w:szCs w:val="28"/>
              </w:rPr>
              <w:t>Время проведения</w:t>
            </w:r>
          </w:p>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занятия</w:t>
            </w:r>
          </w:p>
        </w:tc>
        <w:tc>
          <w:tcPr>
            <w:tcW w:w="1372"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Форма занятия</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Кол-во час</w:t>
            </w:r>
          </w:p>
        </w:tc>
        <w:tc>
          <w:tcPr>
            <w:tcW w:w="6513"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jc w:val="both"/>
              <w:rPr>
                <w:rFonts w:ascii="Times New Roman" w:hAnsi="Times New Roman"/>
                <w:sz w:val="28"/>
                <w:szCs w:val="28"/>
              </w:rPr>
            </w:pPr>
            <w:r w:rsidRPr="00386558">
              <w:rPr>
                <w:rFonts w:ascii="Times New Roman" w:hAnsi="Times New Roman"/>
                <w:b/>
                <w:sz w:val="28"/>
                <w:szCs w:val="28"/>
              </w:rPr>
              <w:t xml:space="preserve">Тема </w:t>
            </w:r>
          </w:p>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занятия</w:t>
            </w:r>
          </w:p>
        </w:tc>
        <w:tc>
          <w:tcPr>
            <w:tcW w:w="1282"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Место проведения</w:t>
            </w:r>
          </w:p>
        </w:tc>
        <w:tc>
          <w:tcPr>
            <w:tcW w:w="1263"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Форма контроля</w:t>
            </w:r>
          </w:p>
        </w:tc>
      </w:tr>
      <w:tr w:rsidR="00E7603C" w:rsidRPr="00386558" w:rsidTr="00671B4C">
        <w:trPr>
          <w:trHeight w:val="480"/>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Проведение диагностического теста (сочинение)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Анализ выполненных тестов. Классификация и характеристика различных видов ошибок</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опрос</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 xml:space="preserve">Орфоэпические нормы. Решение тестовых заданий по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Морфологические нормы. Умение согласовывать прилагательные и  глаголы прошедшего времени с существительными. Решение тестовых задании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Морфологические нормы. Умение правильно образовывать формы именительного и родительного падежей , множественного числа Решение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380"/>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 xml:space="preserve">Лексические нормы. Словарь  паронимов. Тренировочные упражнения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695"/>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Лексические нормы. Словарь  паронимов. Решение тестовых заданий  по теме Паронимы</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54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Синтаксические нормы. Предложения с причастиями и деепричастиями. Тренировочные упражнения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Правописание проверяемых и непроверяемых гласных в корне слова, Решение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Правописание чередующихся гласных в корнях слов,  Решение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Правописание приставок. Буквы 3 и С на конце приставок на -з (-с). Решение I 1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Гласные e-u в приставках пре- и при-. Решение тестовых заданий по теме «Правописание приставок»</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Спряжение глаголов. Правописание  личных окончаний глаголов и суффиксов причастий.  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AD1622">
            <w:pPr>
              <w:rPr>
                <w:rFonts w:ascii="Times New Roman" w:hAnsi="Times New Roman"/>
                <w:sz w:val="28"/>
                <w:szCs w:val="28"/>
              </w:rPr>
            </w:pPr>
            <w:r w:rsidRPr="00386558">
              <w:rPr>
                <w:rFonts w:ascii="Times New Roman" w:hAnsi="Times New Roman"/>
                <w:sz w:val="28"/>
                <w:szCs w:val="28"/>
              </w:rPr>
              <w:t xml:space="preserve">карточки </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Спряжение глаголов. Правописание личных окончаний глаголов и суффиксов причастий.Решение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Спряжение глаголов. Правописание личных окончаний глаголов и суффиксов причастий.Решение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AD1622" w:rsidRPr="00386558" w:rsidRDefault="00AD1622" w:rsidP="00E7603C">
            <w:pPr>
              <w:rPr>
                <w:rFonts w:ascii="Times New Roman" w:hAnsi="Times New Roman"/>
                <w:sz w:val="28"/>
                <w:szCs w:val="28"/>
              </w:rPr>
            </w:pPr>
            <w:r w:rsidRPr="00386558">
              <w:rPr>
                <w:rFonts w:ascii="Times New Roman" w:hAnsi="Times New Roman"/>
                <w:sz w:val="28"/>
                <w:szCs w:val="28"/>
              </w:rPr>
              <w:t>сам.раб.</w:t>
            </w:r>
          </w:p>
          <w:p w:rsidR="00E7603C" w:rsidRPr="00386558" w:rsidRDefault="00E7603C" w:rsidP="00E7603C">
            <w:pPr>
              <w:rPr>
                <w:rFonts w:ascii="Times New Roman" w:hAnsi="Times New Roman"/>
                <w:sz w:val="28"/>
                <w:szCs w:val="28"/>
              </w:rPr>
            </w:pPr>
          </w:p>
        </w:tc>
      </w:tr>
      <w:tr w:rsidR="00E7603C" w:rsidRPr="00386558" w:rsidTr="00671B4C">
        <w:trPr>
          <w:trHeight w:val="888"/>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Слитное и раздельное написание частиц не и ни с разными частями речи. 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Слитное и раздельное написание частиц не п ни с разными частями речи.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20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Дефисное написание наречий местоимений.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Слитное и раздельное написание производных союзов и предлог</w:t>
            </w:r>
            <w:r w:rsidR="00123924" w:rsidRPr="00386558">
              <w:rPr>
                <w:rFonts w:ascii="Times New Roman" w:hAnsi="Times New Roman"/>
                <w:sz w:val="28"/>
                <w:szCs w:val="28"/>
              </w:rPr>
              <w:t xml:space="preserve">ов. Решение тестовых заданий по </w:t>
            </w:r>
            <w:r w:rsidRPr="00386558">
              <w:rPr>
                <w:rFonts w:ascii="Times New Roman" w:hAnsi="Times New Roman"/>
                <w:sz w:val="28"/>
                <w:szCs w:val="28"/>
              </w:rPr>
              <w:t xml:space="preserve">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Правописание Н и НИ в суффиксах прилагательных.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Одна и две буквы Н а суффиксах полных и кратких причастий и  прилагательных, образованных от  глаголов.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123924">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Простое осложненное предложение. Знаки пре</w:t>
            </w:r>
            <w:r w:rsidR="00123924" w:rsidRPr="00386558">
              <w:rPr>
                <w:rFonts w:ascii="Times New Roman" w:hAnsi="Times New Roman"/>
                <w:sz w:val="28"/>
                <w:szCs w:val="28"/>
              </w:rPr>
              <w:t xml:space="preserve">пинания в простом в предложении с </w:t>
            </w:r>
            <w:r w:rsidRPr="00386558">
              <w:rPr>
                <w:rFonts w:ascii="Times New Roman" w:hAnsi="Times New Roman"/>
                <w:sz w:val="28"/>
                <w:szCs w:val="28"/>
              </w:rPr>
              <w:t xml:space="preserve"> однородными членами.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наблюдение</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Простое осложненное предложение. Знаки препинания предложения в простом осложненном однородными членами.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ab/>
              <w:t>карточк</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Знаки препинания в предложениях с обособленными определениями. Решение тестовых </w:t>
            </w:r>
            <w:r w:rsidRPr="00386558">
              <w:rPr>
                <w:rFonts w:ascii="Times New Roman" w:hAnsi="Times New Roman"/>
                <w:sz w:val="28"/>
                <w:szCs w:val="28"/>
              </w:rPr>
              <w:lastRenderedPageBreak/>
              <w:t>заданий по  изученной теме «Обособленные определения»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27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Знаки препинания в предложениях с обособленными обстоятельствами. Решение тестовых заданий по  теме  «Обособленные обстоятельства»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ab/>
              <w:t>карточк</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Знаки препинания в предложениях с обособленными приложениями. Решение тестовых заданий по  теме «Обособленные члены предложения»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Знаки препинания в предложениях со словами и конструкциями, грамматически не связанными с членами предложения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Знаки препинания в предложениях со  словами и конструкциями,  грамматически не связанными с членами предложения. Решение тестовых заданий по  изученной теме  «Вводные слова»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Знаки препинания в предложениях со вставными конструкциями.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tabs>
                <w:tab w:val="left" w:pos="797"/>
              </w:tabs>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Сложные предложения. Знаки  препинания в сложносочиненном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33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Знаки  препинания в сложносочиненном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Знаки препинания в сложноподчиненном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беседа</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Знаки препинания в сложноподчиненном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e разными с видами связи. Знаки препинания в сложном предложении с разными видами связи.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с разными  видами связи. Знаки препинания в      сложном предложении с разными видами связи.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38-39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тестирование</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Промежуточное тестирование. Решение  диагностической работы</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40-41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Текст как речевое произведение. Смысловая и композиционная целостность текста. Средства </w:t>
            </w:r>
            <w:r w:rsidRPr="00386558">
              <w:rPr>
                <w:rFonts w:ascii="Times New Roman" w:hAnsi="Times New Roman"/>
                <w:sz w:val="28"/>
                <w:szCs w:val="28"/>
              </w:rPr>
              <w:lastRenderedPageBreak/>
              <w:t xml:space="preserve">связи предложений в тексте. Последовательное расположение частей текста. Работа с текстами.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42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Типы Речи: повествование, описание, рассуждение. Работа с текстами.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опрос</w:t>
            </w:r>
          </w:p>
        </w:tc>
      </w:tr>
      <w:tr w:rsidR="00E7603C" w:rsidRPr="00386558" w:rsidTr="00671B4C">
        <w:trPr>
          <w:trHeight w:val="626"/>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Стили речи: разговорный, официально-деловой, публицистический, научный и художественный. Работа с текстами.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урок</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Критерии и нормы оценки задания С. Структурные компоненты и типичные конструкции предложений в сочинении-рассуждении.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наблюдение</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45-46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Понимание и интерпретация содержания исходного текста.  Проблематика исходного  текста. Работа с текстами.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Отражение позиции автора исходного текста.</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Комментарий к сформулированной позиции автора исходного текста. Смысловая связка.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49-50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Урок-практикум. Написание сочинения- рассуждения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123924">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Освоение  приемов логического разворачивания основной мысли (тезиса).</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52-53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Урок-практикум. Написание сочинения- рассуждения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Изложение выпускником собственного мнения. Работа с текстами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tabs>
                <w:tab w:val="left" w:pos="797"/>
              </w:tabs>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55-56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Урок-практикум. Написание сочинения-рассуждения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Композиция сочинений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Фактические и логические ошибки в  содержании сочинения-рассуждения и  способы их устранения. </w:t>
            </w:r>
            <w:r w:rsidRPr="00386558">
              <w:rPr>
                <w:rFonts w:ascii="Times New Roman" w:hAnsi="Times New Roman"/>
                <w:sz w:val="28"/>
                <w:szCs w:val="28"/>
              </w:rPr>
              <w:lastRenderedPageBreak/>
              <w:t xml:space="preserve">Комментирование ошибок в собственных </w:t>
            </w:r>
            <w:r w:rsidR="00123924" w:rsidRPr="00386558">
              <w:rPr>
                <w:rFonts w:ascii="Times New Roman" w:hAnsi="Times New Roman"/>
                <w:sz w:val="28"/>
                <w:szCs w:val="28"/>
              </w:rPr>
              <w:t>с</w:t>
            </w:r>
            <w:r w:rsidRPr="00386558">
              <w:rPr>
                <w:rFonts w:ascii="Times New Roman" w:hAnsi="Times New Roman"/>
                <w:sz w:val="28"/>
                <w:szCs w:val="28"/>
              </w:rPr>
              <w:t xml:space="preserve">очинениях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59-60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Урок-практикум. Написание сочинения -рассуждения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61</w:t>
            </w:r>
            <w:r w:rsidR="005F4FF8">
              <w:rPr>
                <w:rFonts w:ascii="Times New Roman" w:hAnsi="Times New Roman"/>
                <w:sz w:val="28"/>
                <w:szCs w:val="28"/>
              </w:rPr>
              <w:t>-62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Речевые и грамматические ошибки в  содержании сочинения-рассуждения и  способы их устранения.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tabs>
                <w:tab w:val="left" w:pos="797"/>
              </w:tabs>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63-64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Анализ работ учащихся. Комментирование ошибок в  собственных сочинениях. Редактирование текстов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65-66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Урок-практикум. Написание сочинения- рассуждения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67-68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Изобразительно-выразительные средства языка. Решение тестовых задании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70</w:t>
            </w:r>
            <w:bookmarkStart w:id="0" w:name="_GoBack"/>
            <w:bookmarkEnd w:id="0"/>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Тренинг «Психологическая подготовка к экзамену»</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опрос</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lastRenderedPageBreak/>
              <w:t>71-72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тестирование</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Итоговое тестирование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тест</w:t>
            </w:r>
          </w:p>
        </w:tc>
      </w:tr>
    </w:tbl>
    <w:p w:rsidR="00D14C96" w:rsidRDefault="00D14C96">
      <w:pPr>
        <w:rPr>
          <w:rFonts w:ascii="Times New Roman" w:hAnsi="Times New Roman"/>
        </w:rPr>
      </w:pPr>
    </w:p>
    <w:p w:rsidR="00D14C96" w:rsidRDefault="00D14C96"/>
    <w:p w:rsidR="00D14C96" w:rsidRDefault="00D14C96">
      <w:pPr>
        <w:rPr>
          <w:rFonts w:ascii="Times New Roman" w:hAnsi="Times New Roman"/>
          <w:b/>
          <w:sz w:val="28"/>
        </w:rPr>
      </w:pPr>
    </w:p>
    <w:sectPr w:rsidR="00D14C96" w:rsidSect="00797664">
      <w:headerReference w:type="default" r:id="rId13"/>
      <w:pgSz w:w="16838" w:h="11906" w:orient="landscape"/>
      <w:pgMar w:top="856" w:right="993" w:bottom="1701" w:left="1134" w:header="720" w:footer="720" w:gutter="0"/>
      <w:cols w:space="1701"/>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2180" w:rsidRDefault="00DE2180">
      <w:r>
        <w:separator/>
      </w:r>
    </w:p>
  </w:endnote>
  <w:endnote w:type="continuationSeparator" w:id="1">
    <w:p w:rsidR="00DE2180" w:rsidRDefault="00DE21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XO Thames">
    <w:altName w:val="Times New Roman"/>
    <w:charset w:val="CC"/>
    <w:family w:val="roman"/>
    <w:pitch w:val="variable"/>
    <w:sig w:usb0="00000001" w:usb1="0000285A" w:usb2="00000000" w:usb3="00000000" w:csb0="0000001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2180" w:rsidRDefault="00DE2180">
      <w:r>
        <w:separator/>
      </w:r>
    </w:p>
  </w:footnote>
  <w:footnote w:type="continuationSeparator" w:id="1">
    <w:p w:rsidR="00DE2180" w:rsidRDefault="00DE21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66F" w:rsidRDefault="00A358C1">
    <w:pPr>
      <w:framePr w:wrap="around" w:vAnchor="text" w:hAnchor="margin" w:xAlign="right" w:y="1"/>
    </w:pPr>
    <w:r>
      <w:rPr>
        <w:rStyle w:val="affa"/>
      </w:rPr>
      <w:fldChar w:fldCharType="begin"/>
    </w:r>
    <w:r w:rsidR="00E1166F">
      <w:rPr>
        <w:rStyle w:val="affa"/>
      </w:rPr>
      <w:instrText xml:space="preserve">PAGE </w:instrText>
    </w:r>
    <w:r>
      <w:rPr>
        <w:rStyle w:val="affa"/>
      </w:rPr>
      <w:fldChar w:fldCharType="separate"/>
    </w:r>
    <w:r w:rsidR="00E369EA">
      <w:rPr>
        <w:rStyle w:val="affa"/>
        <w:noProof/>
      </w:rPr>
      <w:t>2</w:t>
    </w:r>
    <w:r>
      <w:rPr>
        <w:rStyle w:val="affa"/>
      </w:rPr>
      <w:fldChar w:fldCharType="end"/>
    </w:r>
  </w:p>
  <w:p w:rsidR="00E1166F" w:rsidRDefault="00E1166F">
    <w:pPr>
      <w:pStyle w:val="aff4"/>
      <w:ind w:right="360" w:firstLine="360"/>
    </w:pPr>
  </w:p>
  <w:p w:rsidR="00E1166F" w:rsidRDefault="00E1166F"/>
  <w:p w:rsidR="00E1166F" w:rsidRDefault="00E1166F"/>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66F" w:rsidRDefault="00A358C1">
    <w:pPr>
      <w:framePr w:wrap="around" w:vAnchor="text" w:hAnchor="margin" w:xAlign="right" w:y="1"/>
    </w:pPr>
    <w:r>
      <w:rPr>
        <w:rStyle w:val="affa"/>
      </w:rPr>
      <w:fldChar w:fldCharType="begin"/>
    </w:r>
    <w:r w:rsidR="00E1166F">
      <w:rPr>
        <w:rStyle w:val="affa"/>
      </w:rPr>
      <w:instrText xml:space="preserve">PAGE </w:instrText>
    </w:r>
    <w:r>
      <w:rPr>
        <w:rStyle w:val="affa"/>
      </w:rPr>
      <w:fldChar w:fldCharType="separate"/>
    </w:r>
    <w:r w:rsidR="00E369EA">
      <w:rPr>
        <w:rStyle w:val="affa"/>
        <w:noProof/>
      </w:rPr>
      <w:t>26</w:t>
    </w:r>
    <w:r>
      <w:rPr>
        <w:rStyle w:val="affa"/>
      </w:rPr>
      <w:fldChar w:fldCharType="end"/>
    </w:r>
  </w:p>
  <w:p w:rsidR="00E1166F" w:rsidRDefault="00E1166F">
    <w:pPr>
      <w:pStyle w:val="aff4"/>
      <w:ind w:right="360" w:firstLine="360"/>
    </w:pPr>
  </w:p>
  <w:p w:rsidR="00E1166F" w:rsidRDefault="00E1166F"/>
  <w:p w:rsidR="00E1166F" w:rsidRDefault="00E1166F"/>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66F" w:rsidRDefault="00A358C1">
    <w:pPr>
      <w:framePr w:wrap="around" w:vAnchor="text" w:hAnchor="margin" w:xAlign="right" w:y="1"/>
    </w:pPr>
    <w:r>
      <w:rPr>
        <w:rStyle w:val="affa"/>
      </w:rPr>
      <w:fldChar w:fldCharType="begin"/>
    </w:r>
    <w:r w:rsidR="00E1166F">
      <w:rPr>
        <w:rStyle w:val="affa"/>
      </w:rPr>
      <w:instrText xml:space="preserve">PAGE </w:instrText>
    </w:r>
    <w:r>
      <w:rPr>
        <w:rStyle w:val="affa"/>
      </w:rPr>
      <w:fldChar w:fldCharType="separate"/>
    </w:r>
    <w:r w:rsidR="00E369EA">
      <w:rPr>
        <w:rStyle w:val="affa"/>
        <w:noProof/>
      </w:rPr>
      <w:t>36</w:t>
    </w:r>
    <w:r>
      <w:rPr>
        <w:rStyle w:val="affa"/>
      </w:rPr>
      <w:fldChar w:fldCharType="end"/>
    </w:r>
  </w:p>
  <w:p w:rsidR="00E1166F" w:rsidRDefault="00E1166F">
    <w:pPr>
      <w:pStyle w:val="aff4"/>
      <w:ind w:right="360" w:firstLine="360"/>
    </w:pPr>
  </w:p>
  <w:p w:rsidR="00E1166F" w:rsidRDefault="00E1166F"/>
  <w:p w:rsidR="00E1166F" w:rsidRDefault="00E1166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536CB"/>
    <w:multiLevelType w:val="hybridMultilevel"/>
    <w:tmpl w:val="9B3AA1E2"/>
    <w:lvl w:ilvl="0" w:tplc="D8E43ECA">
      <w:start w:val="1"/>
      <w:numFmt w:val="bullet"/>
      <w:lvlText w:val=""/>
      <w:lvlJc w:val="left"/>
      <w:pPr>
        <w:ind w:left="720" w:hanging="360"/>
      </w:pPr>
      <w:rPr>
        <w:rFonts w:ascii="Symbol" w:hAnsi="Symbol"/>
      </w:rPr>
    </w:lvl>
    <w:lvl w:ilvl="1" w:tplc="1B725DC8">
      <w:start w:val="1"/>
      <w:numFmt w:val="bullet"/>
      <w:lvlText w:val="o"/>
      <w:lvlJc w:val="left"/>
      <w:pPr>
        <w:ind w:left="1440" w:hanging="360"/>
      </w:pPr>
      <w:rPr>
        <w:rFonts w:ascii="Courier New" w:hAnsi="Courier New"/>
      </w:rPr>
    </w:lvl>
    <w:lvl w:ilvl="2" w:tplc="4D7629EE">
      <w:start w:val="1"/>
      <w:numFmt w:val="bullet"/>
      <w:lvlText w:val=""/>
      <w:lvlJc w:val="left"/>
      <w:pPr>
        <w:ind w:left="2160" w:hanging="360"/>
      </w:pPr>
      <w:rPr>
        <w:rFonts w:ascii="Wingdings" w:hAnsi="Wingdings"/>
      </w:rPr>
    </w:lvl>
    <w:lvl w:ilvl="3" w:tplc="1128A958">
      <w:start w:val="1"/>
      <w:numFmt w:val="bullet"/>
      <w:lvlText w:val=""/>
      <w:lvlJc w:val="left"/>
      <w:pPr>
        <w:ind w:left="2880" w:hanging="360"/>
      </w:pPr>
      <w:rPr>
        <w:rFonts w:ascii="Symbol" w:hAnsi="Symbol"/>
      </w:rPr>
    </w:lvl>
    <w:lvl w:ilvl="4" w:tplc="2C6A6BD6">
      <w:start w:val="1"/>
      <w:numFmt w:val="bullet"/>
      <w:lvlText w:val="o"/>
      <w:lvlJc w:val="left"/>
      <w:pPr>
        <w:ind w:left="3600" w:hanging="360"/>
      </w:pPr>
      <w:rPr>
        <w:rFonts w:ascii="Courier New" w:hAnsi="Courier New"/>
      </w:rPr>
    </w:lvl>
    <w:lvl w:ilvl="5" w:tplc="4D201890">
      <w:start w:val="1"/>
      <w:numFmt w:val="bullet"/>
      <w:lvlText w:val=""/>
      <w:lvlJc w:val="left"/>
      <w:pPr>
        <w:ind w:left="4320" w:hanging="360"/>
      </w:pPr>
      <w:rPr>
        <w:rFonts w:ascii="Wingdings" w:hAnsi="Wingdings"/>
      </w:rPr>
    </w:lvl>
    <w:lvl w:ilvl="6" w:tplc="D4149EFC">
      <w:start w:val="1"/>
      <w:numFmt w:val="bullet"/>
      <w:lvlText w:val=""/>
      <w:lvlJc w:val="left"/>
      <w:pPr>
        <w:ind w:left="5040" w:hanging="360"/>
      </w:pPr>
      <w:rPr>
        <w:rFonts w:ascii="Symbol" w:hAnsi="Symbol"/>
      </w:rPr>
    </w:lvl>
    <w:lvl w:ilvl="7" w:tplc="9904BEC8">
      <w:start w:val="1"/>
      <w:numFmt w:val="bullet"/>
      <w:lvlText w:val="o"/>
      <w:lvlJc w:val="left"/>
      <w:pPr>
        <w:ind w:left="5760" w:hanging="360"/>
      </w:pPr>
      <w:rPr>
        <w:rFonts w:ascii="Courier New" w:hAnsi="Courier New"/>
      </w:rPr>
    </w:lvl>
    <w:lvl w:ilvl="8" w:tplc="AF76C16E">
      <w:start w:val="1"/>
      <w:numFmt w:val="bullet"/>
      <w:lvlText w:val=""/>
      <w:lvlJc w:val="left"/>
      <w:pPr>
        <w:ind w:left="6480" w:hanging="360"/>
      </w:pPr>
      <w:rPr>
        <w:rFonts w:ascii="Wingdings" w:hAnsi="Wingdings"/>
      </w:rPr>
    </w:lvl>
  </w:abstractNum>
  <w:abstractNum w:abstractNumId="1">
    <w:nsid w:val="02E4197E"/>
    <w:multiLevelType w:val="hybridMultilevel"/>
    <w:tmpl w:val="20A24ABC"/>
    <w:lvl w:ilvl="0" w:tplc="A3100E6E">
      <w:start w:val="1"/>
      <w:numFmt w:val="decimal"/>
      <w:lvlText w:val="%1."/>
      <w:lvlJc w:val="left"/>
      <w:pPr>
        <w:ind w:left="720" w:hanging="360"/>
      </w:pPr>
    </w:lvl>
    <w:lvl w:ilvl="1" w:tplc="D2B4CF1C">
      <w:start w:val="1"/>
      <w:numFmt w:val="lowerLetter"/>
      <w:lvlText w:val="%2."/>
      <w:lvlJc w:val="left"/>
      <w:pPr>
        <w:ind w:left="1440" w:hanging="360"/>
      </w:pPr>
    </w:lvl>
    <w:lvl w:ilvl="2" w:tplc="053C120E">
      <w:start w:val="1"/>
      <w:numFmt w:val="lowerRoman"/>
      <w:lvlText w:val="%3."/>
      <w:lvlJc w:val="right"/>
      <w:pPr>
        <w:ind w:left="2160" w:hanging="180"/>
      </w:pPr>
    </w:lvl>
    <w:lvl w:ilvl="3" w:tplc="1DA6BBEA">
      <w:start w:val="1"/>
      <w:numFmt w:val="decimal"/>
      <w:lvlText w:val="%4."/>
      <w:lvlJc w:val="left"/>
      <w:pPr>
        <w:ind w:left="2880" w:hanging="360"/>
      </w:pPr>
    </w:lvl>
    <w:lvl w:ilvl="4" w:tplc="8F6E0BA6">
      <w:start w:val="1"/>
      <w:numFmt w:val="lowerLetter"/>
      <w:lvlText w:val="%5."/>
      <w:lvlJc w:val="left"/>
      <w:pPr>
        <w:ind w:left="3600" w:hanging="360"/>
      </w:pPr>
    </w:lvl>
    <w:lvl w:ilvl="5" w:tplc="53CC2BCE">
      <w:start w:val="1"/>
      <w:numFmt w:val="lowerRoman"/>
      <w:lvlText w:val="%6."/>
      <w:lvlJc w:val="right"/>
      <w:pPr>
        <w:ind w:left="4320" w:hanging="180"/>
      </w:pPr>
    </w:lvl>
    <w:lvl w:ilvl="6" w:tplc="C35E623C">
      <w:start w:val="1"/>
      <w:numFmt w:val="decimal"/>
      <w:lvlText w:val="%7."/>
      <w:lvlJc w:val="left"/>
      <w:pPr>
        <w:ind w:left="5040" w:hanging="360"/>
      </w:pPr>
    </w:lvl>
    <w:lvl w:ilvl="7" w:tplc="0F823A66">
      <w:start w:val="1"/>
      <w:numFmt w:val="lowerLetter"/>
      <w:lvlText w:val="%8."/>
      <w:lvlJc w:val="left"/>
      <w:pPr>
        <w:ind w:left="5760" w:hanging="360"/>
      </w:pPr>
    </w:lvl>
    <w:lvl w:ilvl="8" w:tplc="B4440534">
      <w:start w:val="1"/>
      <w:numFmt w:val="lowerRoman"/>
      <w:lvlText w:val="%9."/>
      <w:lvlJc w:val="right"/>
      <w:pPr>
        <w:ind w:left="6480" w:hanging="180"/>
      </w:pPr>
    </w:lvl>
  </w:abstractNum>
  <w:abstractNum w:abstractNumId="2">
    <w:nsid w:val="02EF2FB0"/>
    <w:multiLevelType w:val="hybridMultilevel"/>
    <w:tmpl w:val="80A8387C"/>
    <w:lvl w:ilvl="0" w:tplc="5BA4195E">
      <w:start w:val="1"/>
      <w:numFmt w:val="decimal"/>
      <w:lvlText w:val="%1."/>
      <w:lvlJc w:val="left"/>
      <w:pPr>
        <w:ind w:left="720" w:hanging="360"/>
      </w:pPr>
    </w:lvl>
    <w:lvl w:ilvl="1" w:tplc="69BA8216">
      <w:start w:val="1"/>
      <w:numFmt w:val="lowerLetter"/>
      <w:lvlText w:val="%2."/>
      <w:lvlJc w:val="left"/>
      <w:pPr>
        <w:ind w:left="1440" w:hanging="360"/>
      </w:pPr>
    </w:lvl>
    <w:lvl w:ilvl="2" w:tplc="EFFAFC62">
      <w:start w:val="1"/>
      <w:numFmt w:val="lowerRoman"/>
      <w:lvlText w:val="%3."/>
      <w:lvlJc w:val="right"/>
      <w:pPr>
        <w:ind w:left="2160" w:hanging="180"/>
      </w:pPr>
    </w:lvl>
    <w:lvl w:ilvl="3" w:tplc="ECAE6660">
      <w:start w:val="1"/>
      <w:numFmt w:val="decimal"/>
      <w:lvlText w:val="%4."/>
      <w:lvlJc w:val="left"/>
      <w:pPr>
        <w:ind w:left="2880" w:hanging="360"/>
      </w:pPr>
    </w:lvl>
    <w:lvl w:ilvl="4" w:tplc="09BCEA92">
      <w:start w:val="1"/>
      <w:numFmt w:val="lowerLetter"/>
      <w:lvlText w:val="%5."/>
      <w:lvlJc w:val="left"/>
      <w:pPr>
        <w:ind w:left="3600" w:hanging="360"/>
      </w:pPr>
    </w:lvl>
    <w:lvl w:ilvl="5" w:tplc="8FA8B342">
      <w:start w:val="1"/>
      <w:numFmt w:val="lowerRoman"/>
      <w:lvlText w:val="%6."/>
      <w:lvlJc w:val="right"/>
      <w:pPr>
        <w:ind w:left="4320" w:hanging="180"/>
      </w:pPr>
    </w:lvl>
    <w:lvl w:ilvl="6" w:tplc="A1220E0A">
      <w:start w:val="1"/>
      <w:numFmt w:val="decimal"/>
      <w:lvlText w:val="%7."/>
      <w:lvlJc w:val="left"/>
      <w:pPr>
        <w:ind w:left="5040" w:hanging="360"/>
      </w:pPr>
    </w:lvl>
    <w:lvl w:ilvl="7" w:tplc="14AA457E">
      <w:start w:val="1"/>
      <w:numFmt w:val="lowerLetter"/>
      <w:lvlText w:val="%8."/>
      <w:lvlJc w:val="left"/>
      <w:pPr>
        <w:ind w:left="5760" w:hanging="360"/>
      </w:pPr>
    </w:lvl>
    <w:lvl w:ilvl="8" w:tplc="7474E1A4">
      <w:start w:val="1"/>
      <w:numFmt w:val="lowerRoman"/>
      <w:lvlText w:val="%9."/>
      <w:lvlJc w:val="right"/>
      <w:pPr>
        <w:ind w:left="6480" w:hanging="180"/>
      </w:pPr>
    </w:lvl>
  </w:abstractNum>
  <w:abstractNum w:abstractNumId="3">
    <w:nsid w:val="06300644"/>
    <w:multiLevelType w:val="hybridMultilevel"/>
    <w:tmpl w:val="20A24ABC"/>
    <w:lvl w:ilvl="0" w:tplc="A3100E6E">
      <w:start w:val="1"/>
      <w:numFmt w:val="decimal"/>
      <w:lvlText w:val="%1."/>
      <w:lvlJc w:val="left"/>
      <w:pPr>
        <w:ind w:left="720" w:hanging="360"/>
      </w:pPr>
    </w:lvl>
    <w:lvl w:ilvl="1" w:tplc="D2B4CF1C">
      <w:start w:val="1"/>
      <w:numFmt w:val="lowerLetter"/>
      <w:lvlText w:val="%2."/>
      <w:lvlJc w:val="left"/>
      <w:pPr>
        <w:ind w:left="1440" w:hanging="360"/>
      </w:pPr>
    </w:lvl>
    <w:lvl w:ilvl="2" w:tplc="053C120E">
      <w:start w:val="1"/>
      <w:numFmt w:val="lowerRoman"/>
      <w:lvlText w:val="%3."/>
      <w:lvlJc w:val="right"/>
      <w:pPr>
        <w:ind w:left="2160" w:hanging="180"/>
      </w:pPr>
    </w:lvl>
    <w:lvl w:ilvl="3" w:tplc="1DA6BBEA">
      <w:start w:val="1"/>
      <w:numFmt w:val="decimal"/>
      <w:lvlText w:val="%4."/>
      <w:lvlJc w:val="left"/>
      <w:pPr>
        <w:ind w:left="2880" w:hanging="360"/>
      </w:pPr>
    </w:lvl>
    <w:lvl w:ilvl="4" w:tplc="8F6E0BA6">
      <w:start w:val="1"/>
      <w:numFmt w:val="lowerLetter"/>
      <w:lvlText w:val="%5."/>
      <w:lvlJc w:val="left"/>
      <w:pPr>
        <w:ind w:left="3600" w:hanging="360"/>
      </w:pPr>
    </w:lvl>
    <w:lvl w:ilvl="5" w:tplc="53CC2BCE">
      <w:start w:val="1"/>
      <w:numFmt w:val="lowerRoman"/>
      <w:lvlText w:val="%6."/>
      <w:lvlJc w:val="right"/>
      <w:pPr>
        <w:ind w:left="4320" w:hanging="180"/>
      </w:pPr>
    </w:lvl>
    <w:lvl w:ilvl="6" w:tplc="C35E623C">
      <w:start w:val="1"/>
      <w:numFmt w:val="decimal"/>
      <w:lvlText w:val="%7."/>
      <w:lvlJc w:val="left"/>
      <w:pPr>
        <w:ind w:left="5040" w:hanging="360"/>
      </w:pPr>
    </w:lvl>
    <w:lvl w:ilvl="7" w:tplc="0F823A66">
      <w:start w:val="1"/>
      <w:numFmt w:val="lowerLetter"/>
      <w:lvlText w:val="%8."/>
      <w:lvlJc w:val="left"/>
      <w:pPr>
        <w:ind w:left="5760" w:hanging="360"/>
      </w:pPr>
    </w:lvl>
    <w:lvl w:ilvl="8" w:tplc="B4440534">
      <w:start w:val="1"/>
      <w:numFmt w:val="lowerRoman"/>
      <w:lvlText w:val="%9."/>
      <w:lvlJc w:val="right"/>
      <w:pPr>
        <w:ind w:left="6480" w:hanging="180"/>
      </w:pPr>
    </w:lvl>
  </w:abstractNum>
  <w:abstractNum w:abstractNumId="4">
    <w:nsid w:val="145666F5"/>
    <w:multiLevelType w:val="hybridMultilevel"/>
    <w:tmpl w:val="12BE643C"/>
    <w:lvl w:ilvl="0" w:tplc="A7C6080E">
      <w:start w:val="1"/>
      <w:numFmt w:val="decimal"/>
      <w:lvlText w:val="%1."/>
      <w:lvlJc w:val="left"/>
      <w:pPr>
        <w:ind w:left="720" w:hanging="360"/>
      </w:pPr>
    </w:lvl>
    <w:lvl w:ilvl="1" w:tplc="436CE98A">
      <w:start w:val="1"/>
      <w:numFmt w:val="lowerLetter"/>
      <w:lvlText w:val="%2."/>
      <w:lvlJc w:val="left"/>
      <w:pPr>
        <w:ind w:left="1440" w:hanging="360"/>
      </w:pPr>
    </w:lvl>
    <w:lvl w:ilvl="2" w:tplc="1444B47E">
      <w:start w:val="1"/>
      <w:numFmt w:val="lowerRoman"/>
      <w:lvlText w:val="%3."/>
      <w:lvlJc w:val="right"/>
      <w:pPr>
        <w:ind w:left="2160" w:hanging="180"/>
      </w:pPr>
    </w:lvl>
    <w:lvl w:ilvl="3" w:tplc="EBA85122">
      <w:start w:val="1"/>
      <w:numFmt w:val="decimal"/>
      <w:lvlText w:val="%4."/>
      <w:lvlJc w:val="left"/>
      <w:pPr>
        <w:ind w:left="2880" w:hanging="360"/>
      </w:pPr>
    </w:lvl>
    <w:lvl w:ilvl="4" w:tplc="E04659D8">
      <w:start w:val="1"/>
      <w:numFmt w:val="lowerLetter"/>
      <w:lvlText w:val="%5."/>
      <w:lvlJc w:val="left"/>
      <w:pPr>
        <w:ind w:left="3600" w:hanging="360"/>
      </w:pPr>
    </w:lvl>
    <w:lvl w:ilvl="5" w:tplc="1C9A935A">
      <w:start w:val="1"/>
      <w:numFmt w:val="lowerRoman"/>
      <w:lvlText w:val="%6."/>
      <w:lvlJc w:val="right"/>
      <w:pPr>
        <w:ind w:left="4320" w:hanging="180"/>
      </w:pPr>
    </w:lvl>
    <w:lvl w:ilvl="6" w:tplc="5380C3B4">
      <w:start w:val="1"/>
      <w:numFmt w:val="decimal"/>
      <w:lvlText w:val="%7."/>
      <w:lvlJc w:val="left"/>
      <w:pPr>
        <w:ind w:left="5040" w:hanging="360"/>
      </w:pPr>
    </w:lvl>
    <w:lvl w:ilvl="7" w:tplc="4B7C5BBA">
      <w:start w:val="1"/>
      <w:numFmt w:val="lowerLetter"/>
      <w:lvlText w:val="%8."/>
      <w:lvlJc w:val="left"/>
      <w:pPr>
        <w:ind w:left="5760" w:hanging="360"/>
      </w:pPr>
    </w:lvl>
    <w:lvl w:ilvl="8" w:tplc="7262A7A8">
      <w:start w:val="1"/>
      <w:numFmt w:val="lowerRoman"/>
      <w:lvlText w:val="%9."/>
      <w:lvlJc w:val="right"/>
      <w:pPr>
        <w:ind w:left="6480" w:hanging="180"/>
      </w:pPr>
    </w:lvl>
  </w:abstractNum>
  <w:abstractNum w:abstractNumId="5">
    <w:nsid w:val="16A14662"/>
    <w:multiLevelType w:val="hybridMultilevel"/>
    <w:tmpl w:val="CE148470"/>
    <w:lvl w:ilvl="0" w:tplc="3B467784">
      <w:start w:val="1"/>
      <w:numFmt w:val="bullet"/>
      <w:lvlText w:val=""/>
      <w:lvlJc w:val="left"/>
      <w:pPr>
        <w:ind w:left="1080" w:hanging="360"/>
      </w:pPr>
      <w:rPr>
        <w:rFonts w:ascii="Symbol" w:hAnsi="Symbol"/>
      </w:rPr>
    </w:lvl>
    <w:lvl w:ilvl="1" w:tplc="7F5C84A8">
      <w:start w:val="1"/>
      <w:numFmt w:val="bullet"/>
      <w:lvlText w:val="o"/>
      <w:lvlJc w:val="left"/>
      <w:pPr>
        <w:ind w:left="1800" w:hanging="360"/>
      </w:pPr>
      <w:rPr>
        <w:rFonts w:ascii="Courier New" w:hAnsi="Courier New"/>
      </w:rPr>
    </w:lvl>
    <w:lvl w:ilvl="2" w:tplc="9DF8C2BA">
      <w:start w:val="1"/>
      <w:numFmt w:val="bullet"/>
      <w:lvlText w:val=""/>
      <w:lvlJc w:val="left"/>
      <w:pPr>
        <w:ind w:left="2520" w:hanging="360"/>
      </w:pPr>
      <w:rPr>
        <w:rFonts w:ascii="Wingdings" w:hAnsi="Wingdings"/>
      </w:rPr>
    </w:lvl>
    <w:lvl w:ilvl="3" w:tplc="02B062C4">
      <w:start w:val="1"/>
      <w:numFmt w:val="bullet"/>
      <w:lvlText w:val=""/>
      <w:lvlJc w:val="left"/>
      <w:pPr>
        <w:ind w:left="3240" w:hanging="360"/>
      </w:pPr>
      <w:rPr>
        <w:rFonts w:ascii="Symbol" w:hAnsi="Symbol"/>
      </w:rPr>
    </w:lvl>
    <w:lvl w:ilvl="4" w:tplc="95FC64D8">
      <w:start w:val="1"/>
      <w:numFmt w:val="bullet"/>
      <w:lvlText w:val="o"/>
      <w:lvlJc w:val="left"/>
      <w:pPr>
        <w:ind w:left="3960" w:hanging="360"/>
      </w:pPr>
      <w:rPr>
        <w:rFonts w:ascii="Courier New" w:hAnsi="Courier New"/>
      </w:rPr>
    </w:lvl>
    <w:lvl w:ilvl="5" w:tplc="471A181E">
      <w:start w:val="1"/>
      <w:numFmt w:val="bullet"/>
      <w:lvlText w:val=""/>
      <w:lvlJc w:val="left"/>
      <w:pPr>
        <w:ind w:left="4680" w:hanging="360"/>
      </w:pPr>
      <w:rPr>
        <w:rFonts w:ascii="Wingdings" w:hAnsi="Wingdings"/>
      </w:rPr>
    </w:lvl>
    <w:lvl w:ilvl="6" w:tplc="86446982">
      <w:start w:val="1"/>
      <w:numFmt w:val="bullet"/>
      <w:lvlText w:val=""/>
      <w:lvlJc w:val="left"/>
      <w:pPr>
        <w:ind w:left="5400" w:hanging="360"/>
      </w:pPr>
      <w:rPr>
        <w:rFonts w:ascii="Symbol" w:hAnsi="Symbol"/>
      </w:rPr>
    </w:lvl>
    <w:lvl w:ilvl="7" w:tplc="203E6A2E">
      <w:start w:val="1"/>
      <w:numFmt w:val="bullet"/>
      <w:lvlText w:val="o"/>
      <w:lvlJc w:val="left"/>
      <w:pPr>
        <w:ind w:left="6120" w:hanging="360"/>
      </w:pPr>
      <w:rPr>
        <w:rFonts w:ascii="Courier New" w:hAnsi="Courier New"/>
      </w:rPr>
    </w:lvl>
    <w:lvl w:ilvl="8" w:tplc="F836CA46">
      <w:start w:val="1"/>
      <w:numFmt w:val="bullet"/>
      <w:lvlText w:val=""/>
      <w:lvlJc w:val="left"/>
      <w:pPr>
        <w:ind w:left="6840" w:hanging="360"/>
      </w:pPr>
      <w:rPr>
        <w:rFonts w:ascii="Wingdings" w:hAnsi="Wingdings"/>
      </w:rPr>
    </w:lvl>
  </w:abstractNum>
  <w:abstractNum w:abstractNumId="6">
    <w:nsid w:val="17635C39"/>
    <w:multiLevelType w:val="hybridMultilevel"/>
    <w:tmpl w:val="8D986232"/>
    <w:lvl w:ilvl="0" w:tplc="A9469540">
      <w:start w:val="8"/>
      <w:numFmt w:val="decimal"/>
      <w:lvlText w:val="%1."/>
      <w:lvlJc w:val="left"/>
      <w:pPr>
        <w:ind w:left="720" w:hanging="360"/>
      </w:pPr>
    </w:lvl>
    <w:lvl w:ilvl="1" w:tplc="663C9856">
      <w:start w:val="1"/>
      <w:numFmt w:val="lowerLetter"/>
      <w:lvlText w:val="%2."/>
      <w:lvlJc w:val="left"/>
      <w:pPr>
        <w:ind w:left="1440" w:hanging="360"/>
      </w:pPr>
    </w:lvl>
    <w:lvl w:ilvl="2" w:tplc="9604B966">
      <w:start w:val="1"/>
      <w:numFmt w:val="lowerRoman"/>
      <w:lvlText w:val="%3."/>
      <w:lvlJc w:val="right"/>
      <w:pPr>
        <w:ind w:left="2160" w:hanging="180"/>
      </w:pPr>
    </w:lvl>
    <w:lvl w:ilvl="3" w:tplc="05B43184">
      <w:start w:val="1"/>
      <w:numFmt w:val="decimal"/>
      <w:lvlText w:val="%4."/>
      <w:lvlJc w:val="left"/>
      <w:pPr>
        <w:ind w:left="2880" w:hanging="360"/>
      </w:pPr>
    </w:lvl>
    <w:lvl w:ilvl="4" w:tplc="00724EAC">
      <w:start w:val="1"/>
      <w:numFmt w:val="lowerLetter"/>
      <w:lvlText w:val="%5."/>
      <w:lvlJc w:val="left"/>
      <w:pPr>
        <w:ind w:left="3600" w:hanging="360"/>
      </w:pPr>
    </w:lvl>
    <w:lvl w:ilvl="5" w:tplc="A37EA476">
      <w:start w:val="1"/>
      <w:numFmt w:val="lowerRoman"/>
      <w:lvlText w:val="%6."/>
      <w:lvlJc w:val="right"/>
      <w:pPr>
        <w:ind w:left="4320" w:hanging="180"/>
      </w:pPr>
    </w:lvl>
    <w:lvl w:ilvl="6" w:tplc="CC4CF5BC">
      <w:start w:val="1"/>
      <w:numFmt w:val="decimal"/>
      <w:lvlText w:val="%7."/>
      <w:lvlJc w:val="left"/>
      <w:pPr>
        <w:ind w:left="5040" w:hanging="360"/>
      </w:pPr>
    </w:lvl>
    <w:lvl w:ilvl="7" w:tplc="BFF47FFA">
      <w:start w:val="1"/>
      <w:numFmt w:val="lowerLetter"/>
      <w:lvlText w:val="%8."/>
      <w:lvlJc w:val="left"/>
      <w:pPr>
        <w:ind w:left="5760" w:hanging="360"/>
      </w:pPr>
    </w:lvl>
    <w:lvl w:ilvl="8" w:tplc="20FCE696">
      <w:start w:val="1"/>
      <w:numFmt w:val="lowerRoman"/>
      <w:lvlText w:val="%9."/>
      <w:lvlJc w:val="right"/>
      <w:pPr>
        <w:ind w:left="6480" w:hanging="180"/>
      </w:pPr>
    </w:lvl>
  </w:abstractNum>
  <w:abstractNum w:abstractNumId="7">
    <w:nsid w:val="1B47321F"/>
    <w:multiLevelType w:val="hybridMultilevel"/>
    <w:tmpl w:val="C8FE4704"/>
    <w:lvl w:ilvl="0" w:tplc="A3D6FBF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C5F290D"/>
    <w:multiLevelType w:val="multilevel"/>
    <w:tmpl w:val="73CCFC44"/>
    <w:lvl w:ilvl="0">
      <w:start w:val="1"/>
      <w:numFmt w:val="decimal"/>
      <w:lvlText w:val="%1."/>
      <w:lvlJc w:val="left"/>
      <w:pPr>
        <w:ind w:left="720" w:hanging="360"/>
      </w:pPr>
      <w:rPr>
        <w:b/>
      </w:rPr>
    </w:lvl>
    <w:lvl w:ilvl="1">
      <w:start w:val="4"/>
      <w:numFmt w:val="decimal"/>
      <w:lvlText w:val="%1.%2."/>
      <w:lvlJc w:val="left"/>
      <w:pPr>
        <w:ind w:left="3975" w:hanging="720"/>
      </w:pPr>
    </w:lvl>
    <w:lvl w:ilvl="2">
      <w:start w:val="1"/>
      <w:numFmt w:val="decimal"/>
      <w:lvlText w:val="%1.%2.%3."/>
      <w:lvlJc w:val="left"/>
      <w:pPr>
        <w:ind w:left="6870" w:hanging="720"/>
      </w:pPr>
    </w:lvl>
    <w:lvl w:ilvl="3">
      <w:start w:val="1"/>
      <w:numFmt w:val="decimal"/>
      <w:lvlText w:val="%1.%2.%3.%4."/>
      <w:lvlJc w:val="left"/>
      <w:pPr>
        <w:ind w:left="10125" w:hanging="1080"/>
      </w:pPr>
    </w:lvl>
    <w:lvl w:ilvl="4">
      <w:start w:val="1"/>
      <w:numFmt w:val="decimal"/>
      <w:lvlText w:val="%1.%2.%3.%4.%5."/>
      <w:lvlJc w:val="left"/>
      <w:pPr>
        <w:ind w:left="13020" w:hanging="1080"/>
      </w:pPr>
    </w:lvl>
    <w:lvl w:ilvl="5">
      <w:start w:val="1"/>
      <w:numFmt w:val="decimal"/>
      <w:lvlText w:val="%1.%2.%3.%4.%5.%6."/>
      <w:lvlJc w:val="left"/>
      <w:pPr>
        <w:ind w:left="16275" w:hanging="1440"/>
      </w:pPr>
    </w:lvl>
    <w:lvl w:ilvl="6">
      <w:start w:val="1"/>
      <w:numFmt w:val="decimal"/>
      <w:lvlText w:val="%1.%2.%3.%4.%5.%6.%7."/>
      <w:lvlJc w:val="left"/>
      <w:pPr>
        <w:ind w:left="19530" w:hanging="1800"/>
      </w:pPr>
    </w:lvl>
    <w:lvl w:ilvl="7">
      <w:start w:val="1"/>
      <w:numFmt w:val="decimal"/>
      <w:lvlText w:val="%1.%2.%3.%4.%5.%6.%7.%8."/>
      <w:lvlJc w:val="left"/>
      <w:pPr>
        <w:ind w:left="22425" w:hanging="1800"/>
      </w:pPr>
    </w:lvl>
    <w:lvl w:ilvl="8">
      <w:start w:val="1"/>
      <w:numFmt w:val="decimal"/>
      <w:lvlText w:val="%1.%2.%3.%4.%5.%6.%7.%8.%9."/>
      <w:lvlJc w:val="left"/>
      <w:pPr>
        <w:ind w:left="25680" w:hanging="2160"/>
      </w:pPr>
    </w:lvl>
  </w:abstractNum>
  <w:abstractNum w:abstractNumId="9">
    <w:nsid w:val="3B365133"/>
    <w:multiLevelType w:val="hybridMultilevel"/>
    <w:tmpl w:val="D49CE1B4"/>
    <w:lvl w:ilvl="0" w:tplc="5CD242A0">
      <w:start w:val="1"/>
      <w:numFmt w:val="decimal"/>
      <w:lvlText w:val="%1."/>
      <w:lvlJc w:val="left"/>
      <w:pPr>
        <w:ind w:left="720" w:hanging="360"/>
      </w:pPr>
    </w:lvl>
    <w:lvl w:ilvl="1" w:tplc="619E6C84">
      <w:start w:val="1"/>
      <w:numFmt w:val="lowerLetter"/>
      <w:lvlText w:val="%2."/>
      <w:lvlJc w:val="left"/>
      <w:pPr>
        <w:ind w:left="1440" w:hanging="360"/>
      </w:pPr>
    </w:lvl>
    <w:lvl w:ilvl="2" w:tplc="715E8DBA">
      <w:start w:val="1"/>
      <w:numFmt w:val="lowerRoman"/>
      <w:lvlText w:val="%3."/>
      <w:lvlJc w:val="right"/>
      <w:pPr>
        <w:ind w:left="2160" w:hanging="180"/>
      </w:pPr>
    </w:lvl>
    <w:lvl w:ilvl="3" w:tplc="AF5E265E">
      <w:start w:val="1"/>
      <w:numFmt w:val="decimal"/>
      <w:lvlText w:val="%4."/>
      <w:lvlJc w:val="left"/>
      <w:pPr>
        <w:ind w:left="2880" w:hanging="360"/>
      </w:pPr>
    </w:lvl>
    <w:lvl w:ilvl="4" w:tplc="6680B892">
      <w:start w:val="1"/>
      <w:numFmt w:val="lowerLetter"/>
      <w:lvlText w:val="%5."/>
      <w:lvlJc w:val="left"/>
      <w:pPr>
        <w:ind w:left="3600" w:hanging="360"/>
      </w:pPr>
    </w:lvl>
    <w:lvl w:ilvl="5" w:tplc="7184647E">
      <w:start w:val="1"/>
      <w:numFmt w:val="lowerRoman"/>
      <w:lvlText w:val="%6."/>
      <w:lvlJc w:val="right"/>
      <w:pPr>
        <w:ind w:left="4320" w:hanging="180"/>
      </w:pPr>
    </w:lvl>
    <w:lvl w:ilvl="6" w:tplc="D0D4F650">
      <w:start w:val="1"/>
      <w:numFmt w:val="decimal"/>
      <w:lvlText w:val="%7."/>
      <w:lvlJc w:val="left"/>
      <w:pPr>
        <w:ind w:left="5040" w:hanging="360"/>
      </w:pPr>
    </w:lvl>
    <w:lvl w:ilvl="7" w:tplc="189090A0">
      <w:start w:val="1"/>
      <w:numFmt w:val="lowerLetter"/>
      <w:lvlText w:val="%8."/>
      <w:lvlJc w:val="left"/>
      <w:pPr>
        <w:ind w:left="5760" w:hanging="360"/>
      </w:pPr>
    </w:lvl>
    <w:lvl w:ilvl="8" w:tplc="B574BF44">
      <w:start w:val="1"/>
      <w:numFmt w:val="lowerRoman"/>
      <w:lvlText w:val="%9."/>
      <w:lvlJc w:val="right"/>
      <w:pPr>
        <w:ind w:left="6480" w:hanging="180"/>
      </w:pPr>
    </w:lvl>
  </w:abstractNum>
  <w:abstractNum w:abstractNumId="10">
    <w:nsid w:val="3D1B6E97"/>
    <w:multiLevelType w:val="hybridMultilevel"/>
    <w:tmpl w:val="EEBC5B64"/>
    <w:lvl w:ilvl="0" w:tplc="7C52C754">
      <w:start w:val="1"/>
      <w:numFmt w:val="decimal"/>
      <w:lvlText w:val="·"/>
      <w:lvlJc w:val="left"/>
      <w:pPr>
        <w:tabs>
          <w:tab w:val="left" w:pos="432"/>
        </w:tabs>
        <w:ind w:left="432" w:hanging="432"/>
      </w:pPr>
    </w:lvl>
    <w:lvl w:ilvl="1" w:tplc="889E9DD8">
      <w:start w:val="1"/>
      <w:numFmt w:val="decimal"/>
      <w:pStyle w:val="2"/>
      <w:lvlText w:val="o"/>
      <w:lvlJc w:val="left"/>
      <w:pPr>
        <w:tabs>
          <w:tab w:val="left" w:pos="576"/>
        </w:tabs>
        <w:ind w:left="576" w:hanging="576"/>
      </w:pPr>
    </w:lvl>
    <w:lvl w:ilvl="2" w:tplc="0DE6778E">
      <w:start w:val="1"/>
      <w:numFmt w:val="decimal"/>
      <w:pStyle w:val="3"/>
      <w:lvlText w:val="§"/>
      <w:lvlJc w:val="left"/>
      <w:pPr>
        <w:tabs>
          <w:tab w:val="left" w:pos="720"/>
        </w:tabs>
        <w:ind w:left="720" w:hanging="720"/>
      </w:pPr>
    </w:lvl>
    <w:lvl w:ilvl="3" w:tplc="0EC4BC74">
      <w:start w:val="1"/>
      <w:numFmt w:val="decimal"/>
      <w:lvlText w:val="·"/>
      <w:lvlJc w:val="left"/>
      <w:pPr>
        <w:tabs>
          <w:tab w:val="left" w:pos="864"/>
        </w:tabs>
        <w:ind w:left="864" w:hanging="864"/>
      </w:pPr>
    </w:lvl>
    <w:lvl w:ilvl="4" w:tplc="411E7F2C">
      <w:start w:val="1"/>
      <w:numFmt w:val="decimal"/>
      <w:lvlText w:val="o"/>
      <w:lvlJc w:val="left"/>
      <w:pPr>
        <w:tabs>
          <w:tab w:val="left" w:pos="1008"/>
        </w:tabs>
        <w:ind w:left="1008" w:hanging="1008"/>
      </w:pPr>
    </w:lvl>
    <w:lvl w:ilvl="5" w:tplc="27E28FC4">
      <w:start w:val="1"/>
      <w:numFmt w:val="decimal"/>
      <w:lvlText w:val="§"/>
      <w:lvlJc w:val="left"/>
      <w:pPr>
        <w:tabs>
          <w:tab w:val="left" w:pos="1152"/>
        </w:tabs>
        <w:ind w:left="1152" w:hanging="1152"/>
      </w:pPr>
    </w:lvl>
    <w:lvl w:ilvl="6" w:tplc="E202FD30">
      <w:start w:val="1"/>
      <w:numFmt w:val="decimal"/>
      <w:lvlText w:val="·"/>
      <w:lvlJc w:val="left"/>
      <w:pPr>
        <w:tabs>
          <w:tab w:val="left" w:pos="1296"/>
        </w:tabs>
        <w:ind w:left="1296" w:hanging="1296"/>
      </w:pPr>
    </w:lvl>
    <w:lvl w:ilvl="7" w:tplc="DBEC69E2">
      <w:start w:val="1"/>
      <w:numFmt w:val="decimal"/>
      <w:lvlText w:val="o"/>
      <w:lvlJc w:val="left"/>
      <w:pPr>
        <w:tabs>
          <w:tab w:val="left" w:pos="1440"/>
        </w:tabs>
        <w:ind w:left="1440" w:hanging="1440"/>
      </w:pPr>
    </w:lvl>
    <w:lvl w:ilvl="8" w:tplc="620CE8A0">
      <w:start w:val="1"/>
      <w:numFmt w:val="decimal"/>
      <w:lvlText w:val="§"/>
      <w:lvlJc w:val="left"/>
      <w:pPr>
        <w:tabs>
          <w:tab w:val="left" w:pos="1584"/>
        </w:tabs>
        <w:ind w:left="1584" w:hanging="1584"/>
      </w:pPr>
    </w:lvl>
  </w:abstractNum>
  <w:abstractNum w:abstractNumId="11">
    <w:nsid w:val="456C0242"/>
    <w:multiLevelType w:val="hybridMultilevel"/>
    <w:tmpl w:val="7DF25368"/>
    <w:lvl w:ilvl="0" w:tplc="226CEC90">
      <w:start w:val="1"/>
      <w:numFmt w:val="decimal"/>
      <w:lvlText w:val="%1."/>
      <w:lvlJc w:val="left"/>
      <w:pPr>
        <w:ind w:left="765" w:hanging="360"/>
      </w:pPr>
    </w:lvl>
    <w:lvl w:ilvl="1" w:tplc="0FA6C214">
      <w:start w:val="1"/>
      <w:numFmt w:val="lowerLetter"/>
      <w:lvlText w:val="%2."/>
      <w:lvlJc w:val="left"/>
      <w:pPr>
        <w:ind w:left="1485" w:hanging="360"/>
      </w:pPr>
    </w:lvl>
    <w:lvl w:ilvl="2" w:tplc="060A2094">
      <w:start w:val="1"/>
      <w:numFmt w:val="lowerRoman"/>
      <w:lvlText w:val="%3."/>
      <w:lvlJc w:val="right"/>
      <w:pPr>
        <w:ind w:left="2205" w:hanging="180"/>
      </w:pPr>
    </w:lvl>
    <w:lvl w:ilvl="3" w:tplc="1174EC08">
      <w:start w:val="1"/>
      <w:numFmt w:val="decimal"/>
      <w:lvlText w:val="%4."/>
      <w:lvlJc w:val="left"/>
      <w:pPr>
        <w:ind w:left="2925" w:hanging="360"/>
      </w:pPr>
    </w:lvl>
    <w:lvl w:ilvl="4" w:tplc="81028DF8">
      <w:start w:val="1"/>
      <w:numFmt w:val="lowerLetter"/>
      <w:lvlText w:val="%5."/>
      <w:lvlJc w:val="left"/>
      <w:pPr>
        <w:ind w:left="3645" w:hanging="360"/>
      </w:pPr>
    </w:lvl>
    <w:lvl w:ilvl="5" w:tplc="E63C2D68">
      <w:start w:val="1"/>
      <w:numFmt w:val="lowerRoman"/>
      <w:lvlText w:val="%6."/>
      <w:lvlJc w:val="right"/>
      <w:pPr>
        <w:ind w:left="4365" w:hanging="180"/>
      </w:pPr>
    </w:lvl>
    <w:lvl w:ilvl="6" w:tplc="73DC6192">
      <w:start w:val="1"/>
      <w:numFmt w:val="decimal"/>
      <w:lvlText w:val="%7."/>
      <w:lvlJc w:val="left"/>
      <w:pPr>
        <w:ind w:left="5085" w:hanging="360"/>
      </w:pPr>
    </w:lvl>
    <w:lvl w:ilvl="7" w:tplc="80F819C4">
      <w:start w:val="1"/>
      <w:numFmt w:val="lowerLetter"/>
      <w:lvlText w:val="%8."/>
      <w:lvlJc w:val="left"/>
      <w:pPr>
        <w:ind w:left="5805" w:hanging="360"/>
      </w:pPr>
    </w:lvl>
    <w:lvl w:ilvl="8" w:tplc="E82EC1A8">
      <w:start w:val="1"/>
      <w:numFmt w:val="lowerRoman"/>
      <w:lvlText w:val="%9."/>
      <w:lvlJc w:val="right"/>
      <w:pPr>
        <w:ind w:left="6525" w:hanging="180"/>
      </w:pPr>
    </w:lvl>
  </w:abstractNum>
  <w:abstractNum w:abstractNumId="12">
    <w:nsid w:val="46783A02"/>
    <w:multiLevelType w:val="hybridMultilevel"/>
    <w:tmpl w:val="5B14AAEE"/>
    <w:lvl w:ilvl="0" w:tplc="FA24D8AA">
      <w:start w:val="1"/>
      <w:numFmt w:val="bullet"/>
      <w:lvlText w:val=""/>
      <w:lvlJc w:val="left"/>
      <w:pPr>
        <w:ind w:left="720" w:hanging="360"/>
      </w:pPr>
      <w:rPr>
        <w:rFonts w:ascii="Symbol" w:hAnsi="Symbol"/>
      </w:rPr>
    </w:lvl>
    <w:lvl w:ilvl="1" w:tplc="9DCC24EC">
      <w:start w:val="1"/>
      <w:numFmt w:val="bullet"/>
      <w:lvlText w:val="o"/>
      <w:lvlJc w:val="left"/>
      <w:pPr>
        <w:ind w:left="1440" w:hanging="360"/>
      </w:pPr>
      <w:rPr>
        <w:rFonts w:ascii="Courier New" w:hAnsi="Courier New"/>
      </w:rPr>
    </w:lvl>
    <w:lvl w:ilvl="2" w:tplc="D638CDC8">
      <w:start w:val="1"/>
      <w:numFmt w:val="bullet"/>
      <w:lvlText w:val=""/>
      <w:lvlJc w:val="left"/>
      <w:pPr>
        <w:ind w:left="2160" w:hanging="360"/>
      </w:pPr>
      <w:rPr>
        <w:rFonts w:ascii="Wingdings" w:hAnsi="Wingdings"/>
      </w:rPr>
    </w:lvl>
    <w:lvl w:ilvl="3" w:tplc="1068B1C4">
      <w:start w:val="1"/>
      <w:numFmt w:val="bullet"/>
      <w:lvlText w:val=""/>
      <w:lvlJc w:val="left"/>
      <w:pPr>
        <w:ind w:left="2880" w:hanging="360"/>
      </w:pPr>
      <w:rPr>
        <w:rFonts w:ascii="Symbol" w:hAnsi="Symbol"/>
      </w:rPr>
    </w:lvl>
    <w:lvl w:ilvl="4" w:tplc="61E63F66">
      <w:start w:val="1"/>
      <w:numFmt w:val="bullet"/>
      <w:lvlText w:val="o"/>
      <w:lvlJc w:val="left"/>
      <w:pPr>
        <w:ind w:left="3600" w:hanging="360"/>
      </w:pPr>
      <w:rPr>
        <w:rFonts w:ascii="Courier New" w:hAnsi="Courier New"/>
      </w:rPr>
    </w:lvl>
    <w:lvl w:ilvl="5" w:tplc="9BC43670">
      <w:start w:val="1"/>
      <w:numFmt w:val="bullet"/>
      <w:lvlText w:val=""/>
      <w:lvlJc w:val="left"/>
      <w:pPr>
        <w:ind w:left="4320" w:hanging="360"/>
      </w:pPr>
      <w:rPr>
        <w:rFonts w:ascii="Wingdings" w:hAnsi="Wingdings"/>
      </w:rPr>
    </w:lvl>
    <w:lvl w:ilvl="6" w:tplc="EB781D04">
      <w:start w:val="1"/>
      <w:numFmt w:val="bullet"/>
      <w:lvlText w:val=""/>
      <w:lvlJc w:val="left"/>
      <w:pPr>
        <w:ind w:left="5040" w:hanging="360"/>
      </w:pPr>
      <w:rPr>
        <w:rFonts w:ascii="Symbol" w:hAnsi="Symbol"/>
      </w:rPr>
    </w:lvl>
    <w:lvl w:ilvl="7" w:tplc="7BA4E006">
      <w:start w:val="1"/>
      <w:numFmt w:val="bullet"/>
      <w:lvlText w:val="o"/>
      <w:lvlJc w:val="left"/>
      <w:pPr>
        <w:ind w:left="5760" w:hanging="360"/>
      </w:pPr>
      <w:rPr>
        <w:rFonts w:ascii="Courier New" w:hAnsi="Courier New"/>
      </w:rPr>
    </w:lvl>
    <w:lvl w:ilvl="8" w:tplc="09AC6EEE">
      <w:start w:val="1"/>
      <w:numFmt w:val="bullet"/>
      <w:lvlText w:val=""/>
      <w:lvlJc w:val="left"/>
      <w:pPr>
        <w:ind w:left="6480" w:hanging="360"/>
      </w:pPr>
      <w:rPr>
        <w:rFonts w:ascii="Wingdings" w:hAnsi="Wingdings"/>
      </w:rPr>
    </w:lvl>
  </w:abstractNum>
  <w:abstractNum w:abstractNumId="13">
    <w:nsid w:val="524C7751"/>
    <w:multiLevelType w:val="hybridMultilevel"/>
    <w:tmpl w:val="4314B46E"/>
    <w:lvl w:ilvl="0" w:tplc="8B6043B0">
      <w:start w:val="1"/>
      <w:numFmt w:val="decimal"/>
      <w:lvlText w:val="%1."/>
      <w:lvlJc w:val="left"/>
      <w:pPr>
        <w:ind w:left="360" w:hanging="360"/>
      </w:pPr>
      <w:rPr>
        <w:rFonts w:ascii="Times New Roman" w:hAnsi="Times New Roman"/>
        <w:b/>
        <w:sz w:val="28"/>
      </w:rPr>
    </w:lvl>
    <w:lvl w:ilvl="1" w:tplc="49C6A6EC">
      <w:start w:val="1"/>
      <w:numFmt w:val="lowerLetter"/>
      <w:lvlText w:val="%2."/>
      <w:lvlJc w:val="left"/>
      <w:pPr>
        <w:ind w:left="1440" w:hanging="360"/>
      </w:pPr>
    </w:lvl>
    <w:lvl w:ilvl="2" w:tplc="53D8FD6C">
      <w:start w:val="1"/>
      <w:numFmt w:val="lowerRoman"/>
      <w:lvlText w:val="%3."/>
      <w:lvlJc w:val="right"/>
      <w:pPr>
        <w:ind w:left="2160" w:hanging="180"/>
      </w:pPr>
    </w:lvl>
    <w:lvl w:ilvl="3" w:tplc="B2948FC4">
      <w:start w:val="1"/>
      <w:numFmt w:val="decimal"/>
      <w:lvlText w:val="%4."/>
      <w:lvlJc w:val="left"/>
      <w:pPr>
        <w:ind w:left="2880" w:hanging="360"/>
      </w:pPr>
    </w:lvl>
    <w:lvl w:ilvl="4" w:tplc="C7302B4C">
      <w:start w:val="1"/>
      <w:numFmt w:val="lowerLetter"/>
      <w:lvlText w:val="%5."/>
      <w:lvlJc w:val="left"/>
      <w:pPr>
        <w:ind w:left="3600" w:hanging="360"/>
      </w:pPr>
    </w:lvl>
    <w:lvl w:ilvl="5" w:tplc="5DEA7516">
      <w:start w:val="1"/>
      <w:numFmt w:val="lowerRoman"/>
      <w:lvlText w:val="%6."/>
      <w:lvlJc w:val="right"/>
      <w:pPr>
        <w:ind w:left="4320" w:hanging="180"/>
      </w:pPr>
    </w:lvl>
    <w:lvl w:ilvl="6" w:tplc="51DA6946">
      <w:start w:val="1"/>
      <w:numFmt w:val="decimal"/>
      <w:lvlText w:val="%7."/>
      <w:lvlJc w:val="left"/>
      <w:pPr>
        <w:ind w:left="5040" w:hanging="360"/>
      </w:pPr>
    </w:lvl>
    <w:lvl w:ilvl="7" w:tplc="1B701A30">
      <w:start w:val="1"/>
      <w:numFmt w:val="lowerLetter"/>
      <w:lvlText w:val="%8."/>
      <w:lvlJc w:val="left"/>
      <w:pPr>
        <w:ind w:left="5760" w:hanging="360"/>
      </w:pPr>
    </w:lvl>
    <w:lvl w:ilvl="8" w:tplc="1A64AF9C">
      <w:start w:val="1"/>
      <w:numFmt w:val="lowerRoman"/>
      <w:lvlText w:val="%9."/>
      <w:lvlJc w:val="right"/>
      <w:pPr>
        <w:ind w:left="6480" w:hanging="180"/>
      </w:pPr>
    </w:lvl>
  </w:abstractNum>
  <w:abstractNum w:abstractNumId="14">
    <w:nsid w:val="71A87F4B"/>
    <w:multiLevelType w:val="hybridMultilevel"/>
    <w:tmpl w:val="563220D8"/>
    <w:lvl w:ilvl="0" w:tplc="4C66637A">
      <w:start w:val="1"/>
      <w:numFmt w:val="bullet"/>
      <w:lvlText w:val="–"/>
      <w:lvlJc w:val="left"/>
      <w:pPr>
        <w:ind w:left="709" w:hanging="360"/>
      </w:pPr>
      <w:rPr>
        <w:rFonts w:ascii="Arial" w:eastAsia="Arial" w:hAnsi="Arial" w:cs="Arial" w:hint="default"/>
      </w:rPr>
    </w:lvl>
    <w:lvl w:ilvl="1" w:tplc="A18C00EE">
      <w:start w:val="1"/>
      <w:numFmt w:val="bullet"/>
      <w:lvlText w:val="o"/>
      <w:lvlJc w:val="left"/>
      <w:pPr>
        <w:ind w:left="1429" w:hanging="360"/>
      </w:pPr>
      <w:rPr>
        <w:rFonts w:ascii="Courier New" w:eastAsia="Courier New" w:hAnsi="Courier New" w:cs="Courier New" w:hint="default"/>
      </w:rPr>
    </w:lvl>
    <w:lvl w:ilvl="2" w:tplc="296EC92E">
      <w:start w:val="1"/>
      <w:numFmt w:val="bullet"/>
      <w:lvlText w:val="§"/>
      <w:lvlJc w:val="left"/>
      <w:pPr>
        <w:ind w:left="2149" w:hanging="360"/>
      </w:pPr>
      <w:rPr>
        <w:rFonts w:ascii="Wingdings" w:eastAsia="Wingdings" w:hAnsi="Wingdings" w:cs="Wingdings" w:hint="default"/>
      </w:rPr>
    </w:lvl>
    <w:lvl w:ilvl="3" w:tplc="930A80E6">
      <w:start w:val="1"/>
      <w:numFmt w:val="bullet"/>
      <w:lvlText w:val="·"/>
      <w:lvlJc w:val="left"/>
      <w:pPr>
        <w:ind w:left="2869" w:hanging="360"/>
      </w:pPr>
      <w:rPr>
        <w:rFonts w:ascii="Symbol" w:eastAsia="Symbol" w:hAnsi="Symbol" w:cs="Symbol" w:hint="default"/>
      </w:rPr>
    </w:lvl>
    <w:lvl w:ilvl="4" w:tplc="816EBE6A">
      <w:start w:val="1"/>
      <w:numFmt w:val="bullet"/>
      <w:lvlText w:val="o"/>
      <w:lvlJc w:val="left"/>
      <w:pPr>
        <w:ind w:left="3589" w:hanging="360"/>
      </w:pPr>
      <w:rPr>
        <w:rFonts w:ascii="Courier New" w:eastAsia="Courier New" w:hAnsi="Courier New" w:cs="Courier New" w:hint="default"/>
      </w:rPr>
    </w:lvl>
    <w:lvl w:ilvl="5" w:tplc="A1025022">
      <w:start w:val="1"/>
      <w:numFmt w:val="bullet"/>
      <w:lvlText w:val="§"/>
      <w:lvlJc w:val="left"/>
      <w:pPr>
        <w:ind w:left="4309" w:hanging="360"/>
      </w:pPr>
      <w:rPr>
        <w:rFonts w:ascii="Wingdings" w:eastAsia="Wingdings" w:hAnsi="Wingdings" w:cs="Wingdings" w:hint="default"/>
      </w:rPr>
    </w:lvl>
    <w:lvl w:ilvl="6" w:tplc="A8C0420A">
      <w:start w:val="1"/>
      <w:numFmt w:val="bullet"/>
      <w:lvlText w:val="·"/>
      <w:lvlJc w:val="left"/>
      <w:pPr>
        <w:ind w:left="5029" w:hanging="360"/>
      </w:pPr>
      <w:rPr>
        <w:rFonts w:ascii="Symbol" w:eastAsia="Symbol" w:hAnsi="Symbol" w:cs="Symbol" w:hint="default"/>
      </w:rPr>
    </w:lvl>
    <w:lvl w:ilvl="7" w:tplc="D5F80A76">
      <w:start w:val="1"/>
      <w:numFmt w:val="bullet"/>
      <w:lvlText w:val="o"/>
      <w:lvlJc w:val="left"/>
      <w:pPr>
        <w:ind w:left="5749" w:hanging="360"/>
      </w:pPr>
      <w:rPr>
        <w:rFonts w:ascii="Courier New" w:eastAsia="Courier New" w:hAnsi="Courier New" w:cs="Courier New" w:hint="default"/>
      </w:rPr>
    </w:lvl>
    <w:lvl w:ilvl="8" w:tplc="95D20A70">
      <w:start w:val="1"/>
      <w:numFmt w:val="bullet"/>
      <w:lvlText w:val="§"/>
      <w:lvlJc w:val="left"/>
      <w:pPr>
        <w:ind w:left="6469" w:hanging="360"/>
      </w:pPr>
      <w:rPr>
        <w:rFonts w:ascii="Wingdings" w:eastAsia="Wingdings" w:hAnsi="Wingdings" w:cs="Wingdings" w:hint="default"/>
      </w:rPr>
    </w:lvl>
  </w:abstractNum>
  <w:abstractNum w:abstractNumId="15">
    <w:nsid w:val="7D4B0A33"/>
    <w:multiLevelType w:val="hybridMultilevel"/>
    <w:tmpl w:val="EFD2F328"/>
    <w:lvl w:ilvl="0" w:tplc="F1A4D47C">
      <w:start w:val="1"/>
      <w:numFmt w:val="decimal"/>
      <w:lvlText w:val="%1)"/>
      <w:lvlJc w:val="left"/>
      <w:pPr>
        <w:ind w:left="1080" w:hanging="360"/>
      </w:pPr>
    </w:lvl>
    <w:lvl w:ilvl="1" w:tplc="255CBB06">
      <w:start w:val="1"/>
      <w:numFmt w:val="lowerLetter"/>
      <w:lvlText w:val="%2."/>
      <w:lvlJc w:val="left"/>
      <w:pPr>
        <w:ind w:left="1800" w:hanging="360"/>
      </w:pPr>
    </w:lvl>
    <w:lvl w:ilvl="2" w:tplc="5E067E82">
      <w:start w:val="1"/>
      <w:numFmt w:val="lowerRoman"/>
      <w:lvlText w:val="%3."/>
      <w:lvlJc w:val="right"/>
      <w:pPr>
        <w:ind w:left="2520" w:hanging="180"/>
      </w:pPr>
    </w:lvl>
    <w:lvl w:ilvl="3" w:tplc="E9C0FE20">
      <w:start w:val="1"/>
      <w:numFmt w:val="decimal"/>
      <w:lvlText w:val="%4."/>
      <w:lvlJc w:val="left"/>
      <w:pPr>
        <w:ind w:left="3240" w:hanging="360"/>
      </w:pPr>
    </w:lvl>
    <w:lvl w:ilvl="4" w:tplc="C17C28B0">
      <w:start w:val="1"/>
      <w:numFmt w:val="lowerLetter"/>
      <w:lvlText w:val="%5."/>
      <w:lvlJc w:val="left"/>
      <w:pPr>
        <w:ind w:left="3960" w:hanging="360"/>
      </w:pPr>
    </w:lvl>
    <w:lvl w:ilvl="5" w:tplc="6C9C3E06">
      <w:start w:val="1"/>
      <w:numFmt w:val="lowerRoman"/>
      <w:lvlText w:val="%6."/>
      <w:lvlJc w:val="right"/>
      <w:pPr>
        <w:ind w:left="4680" w:hanging="180"/>
      </w:pPr>
    </w:lvl>
    <w:lvl w:ilvl="6" w:tplc="C7E4FCB6">
      <w:start w:val="1"/>
      <w:numFmt w:val="decimal"/>
      <w:lvlText w:val="%7."/>
      <w:lvlJc w:val="left"/>
      <w:pPr>
        <w:ind w:left="5400" w:hanging="360"/>
      </w:pPr>
    </w:lvl>
    <w:lvl w:ilvl="7" w:tplc="66821B66">
      <w:start w:val="1"/>
      <w:numFmt w:val="lowerLetter"/>
      <w:lvlText w:val="%8."/>
      <w:lvlJc w:val="left"/>
      <w:pPr>
        <w:ind w:left="6120" w:hanging="360"/>
      </w:pPr>
    </w:lvl>
    <w:lvl w:ilvl="8" w:tplc="7E782B30">
      <w:start w:val="1"/>
      <w:numFmt w:val="lowerRoman"/>
      <w:lvlText w:val="%9."/>
      <w:lvlJc w:val="right"/>
      <w:pPr>
        <w:ind w:left="6840" w:hanging="180"/>
      </w:pPr>
    </w:lvl>
  </w:abstractNum>
  <w:num w:numId="1">
    <w:abstractNumId w:val="3"/>
  </w:num>
  <w:num w:numId="2">
    <w:abstractNumId w:val="2"/>
  </w:num>
  <w:num w:numId="3">
    <w:abstractNumId w:val="0"/>
  </w:num>
  <w:num w:numId="4">
    <w:abstractNumId w:val="5"/>
  </w:num>
  <w:num w:numId="5">
    <w:abstractNumId w:val="12"/>
  </w:num>
  <w:num w:numId="6">
    <w:abstractNumId w:val="8"/>
  </w:num>
  <w:num w:numId="7">
    <w:abstractNumId w:val="11"/>
  </w:num>
  <w:num w:numId="8">
    <w:abstractNumId w:val="15"/>
  </w:num>
  <w:num w:numId="9">
    <w:abstractNumId w:val="6"/>
  </w:num>
  <w:num w:numId="10">
    <w:abstractNumId w:val="13"/>
  </w:num>
  <w:num w:numId="11">
    <w:abstractNumId w:val="9"/>
  </w:num>
  <w:num w:numId="12">
    <w:abstractNumId w:val="4"/>
  </w:num>
  <w:num w:numId="13">
    <w:abstractNumId w:val="10"/>
  </w:num>
  <w:num w:numId="14">
    <w:abstractNumId w:val="14"/>
  </w:num>
  <w:num w:numId="15">
    <w:abstractNumId w:val="1"/>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characterSpacingControl w:val="doNotCompress"/>
  <w:footnotePr>
    <w:footnote w:id="0"/>
    <w:footnote w:id="1"/>
  </w:footnotePr>
  <w:endnotePr>
    <w:endnote w:id="0"/>
    <w:endnote w:id="1"/>
  </w:endnotePr>
  <w:compat/>
  <w:rsids>
    <w:rsidRoot w:val="00D14C96"/>
    <w:rsid w:val="00052FBE"/>
    <w:rsid w:val="00117925"/>
    <w:rsid w:val="00123924"/>
    <w:rsid w:val="00125354"/>
    <w:rsid w:val="001D4727"/>
    <w:rsid w:val="002D7E9F"/>
    <w:rsid w:val="003562D7"/>
    <w:rsid w:val="00386558"/>
    <w:rsid w:val="003C33FA"/>
    <w:rsid w:val="003C3C70"/>
    <w:rsid w:val="005F0E21"/>
    <w:rsid w:val="005F4FF8"/>
    <w:rsid w:val="00671B4C"/>
    <w:rsid w:val="00712E0A"/>
    <w:rsid w:val="00714C4F"/>
    <w:rsid w:val="00797664"/>
    <w:rsid w:val="008731AF"/>
    <w:rsid w:val="008D4E83"/>
    <w:rsid w:val="008F60DD"/>
    <w:rsid w:val="00945915"/>
    <w:rsid w:val="00A358C1"/>
    <w:rsid w:val="00AD1622"/>
    <w:rsid w:val="00B9028F"/>
    <w:rsid w:val="00D14C96"/>
    <w:rsid w:val="00D40141"/>
    <w:rsid w:val="00DE2180"/>
    <w:rsid w:val="00E1166F"/>
    <w:rsid w:val="00E31639"/>
    <w:rsid w:val="00E369EA"/>
    <w:rsid w:val="00E7603C"/>
    <w:rsid w:val="00F83E94"/>
    <w:rsid w:val="00F93516"/>
    <w:rsid w:val="00FE26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797664"/>
    <w:pPr>
      <w:widowControl w:val="0"/>
    </w:pPr>
    <w:rPr>
      <w:rFonts w:ascii="Arial" w:hAnsi="Arial"/>
    </w:rPr>
  </w:style>
  <w:style w:type="paragraph" w:styleId="10">
    <w:name w:val="heading 1"/>
    <w:next w:val="a"/>
    <w:link w:val="11"/>
    <w:uiPriority w:val="9"/>
    <w:qFormat/>
    <w:rsid w:val="00797664"/>
    <w:pPr>
      <w:spacing w:before="120" w:after="120"/>
      <w:jc w:val="both"/>
      <w:outlineLvl w:val="0"/>
    </w:pPr>
    <w:rPr>
      <w:rFonts w:ascii="XO Thames" w:hAnsi="XO Thames"/>
      <w:b/>
      <w:sz w:val="32"/>
    </w:rPr>
  </w:style>
  <w:style w:type="paragraph" w:styleId="2">
    <w:name w:val="heading 2"/>
    <w:basedOn w:val="12"/>
    <w:next w:val="a0"/>
    <w:link w:val="20"/>
    <w:uiPriority w:val="9"/>
    <w:qFormat/>
    <w:rsid w:val="00797664"/>
    <w:pPr>
      <w:numPr>
        <w:ilvl w:val="1"/>
        <w:numId w:val="13"/>
      </w:numPr>
      <w:outlineLvl w:val="1"/>
    </w:pPr>
    <w:rPr>
      <w:b/>
      <w:i/>
    </w:rPr>
  </w:style>
  <w:style w:type="paragraph" w:styleId="3">
    <w:name w:val="heading 3"/>
    <w:basedOn w:val="12"/>
    <w:next w:val="a0"/>
    <w:link w:val="30"/>
    <w:uiPriority w:val="9"/>
    <w:qFormat/>
    <w:rsid w:val="00797664"/>
    <w:pPr>
      <w:numPr>
        <w:ilvl w:val="2"/>
        <w:numId w:val="13"/>
      </w:numPr>
      <w:outlineLvl w:val="2"/>
    </w:pPr>
    <w:rPr>
      <w:b/>
    </w:rPr>
  </w:style>
  <w:style w:type="paragraph" w:styleId="4">
    <w:name w:val="heading 4"/>
    <w:next w:val="a"/>
    <w:link w:val="40"/>
    <w:uiPriority w:val="9"/>
    <w:qFormat/>
    <w:rsid w:val="00797664"/>
    <w:pPr>
      <w:spacing w:before="120" w:after="120"/>
      <w:jc w:val="both"/>
      <w:outlineLvl w:val="3"/>
    </w:pPr>
    <w:rPr>
      <w:rFonts w:ascii="XO Thames" w:hAnsi="XO Thames"/>
      <w:b/>
      <w:sz w:val="24"/>
    </w:rPr>
  </w:style>
  <w:style w:type="paragraph" w:styleId="5">
    <w:name w:val="heading 5"/>
    <w:next w:val="a"/>
    <w:link w:val="50"/>
    <w:uiPriority w:val="9"/>
    <w:qFormat/>
    <w:rsid w:val="00797664"/>
    <w:pPr>
      <w:spacing w:before="120" w:after="120"/>
      <w:jc w:val="both"/>
      <w:outlineLvl w:val="4"/>
    </w:pPr>
    <w:rPr>
      <w:rFonts w:ascii="XO Thames" w:hAnsi="XO Thames"/>
      <w:b/>
      <w:sz w:val="22"/>
    </w:rPr>
  </w:style>
  <w:style w:type="paragraph" w:styleId="6">
    <w:name w:val="heading 6"/>
    <w:link w:val="60"/>
    <w:uiPriority w:val="9"/>
    <w:unhideWhenUsed/>
    <w:qFormat/>
    <w:rsid w:val="00797664"/>
    <w:pPr>
      <w:keepNext/>
      <w:keepLines/>
      <w:spacing w:before="320" w:after="200"/>
      <w:outlineLvl w:val="5"/>
    </w:pPr>
    <w:rPr>
      <w:rFonts w:ascii="Arial" w:eastAsia="Arial" w:hAnsi="Arial" w:cs="Arial"/>
      <w:b/>
      <w:bCs/>
      <w:sz w:val="22"/>
      <w:szCs w:val="22"/>
    </w:rPr>
  </w:style>
  <w:style w:type="paragraph" w:styleId="7">
    <w:name w:val="heading 7"/>
    <w:link w:val="70"/>
    <w:uiPriority w:val="9"/>
    <w:unhideWhenUsed/>
    <w:qFormat/>
    <w:rsid w:val="00797664"/>
    <w:pPr>
      <w:keepNext/>
      <w:keepLines/>
      <w:spacing w:before="320" w:after="200"/>
      <w:outlineLvl w:val="6"/>
    </w:pPr>
    <w:rPr>
      <w:rFonts w:ascii="Arial" w:eastAsia="Arial" w:hAnsi="Arial" w:cs="Arial"/>
      <w:b/>
      <w:bCs/>
      <w:i/>
      <w:iCs/>
      <w:sz w:val="22"/>
      <w:szCs w:val="22"/>
    </w:rPr>
  </w:style>
  <w:style w:type="paragraph" w:styleId="8">
    <w:name w:val="heading 8"/>
    <w:link w:val="80"/>
    <w:uiPriority w:val="9"/>
    <w:unhideWhenUsed/>
    <w:qFormat/>
    <w:rsid w:val="00797664"/>
    <w:pPr>
      <w:keepNext/>
      <w:keepLines/>
      <w:spacing w:before="320" w:after="200"/>
      <w:outlineLvl w:val="7"/>
    </w:pPr>
    <w:rPr>
      <w:rFonts w:ascii="Arial" w:eastAsia="Arial" w:hAnsi="Arial" w:cs="Arial"/>
      <w:i/>
      <w:iCs/>
      <w:sz w:val="22"/>
      <w:szCs w:val="22"/>
    </w:rPr>
  </w:style>
  <w:style w:type="paragraph" w:styleId="9">
    <w:name w:val="heading 9"/>
    <w:link w:val="90"/>
    <w:uiPriority w:val="9"/>
    <w:unhideWhenUsed/>
    <w:qFormat/>
    <w:rsid w:val="00797664"/>
    <w:pPr>
      <w:keepNext/>
      <w:keepLines/>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Heading1Char">
    <w:name w:val="Heading 1 Char"/>
    <w:basedOn w:val="a1"/>
    <w:uiPriority w:val="9"/>
    <w:rsid w:val="00797664"/>
    <w:rPr>
      <w:rFonts w:ascii="Arial" w:eastAsia="Arial" w:hAnsi="Arial" w:cs="Arial"/>
      <w:sz w:val="40"/>
      <w:szCs w:val="40"/>
    </w:rPr>
  </w:style>
  <w:style w:type="character" w:customStyle="1" w:styleId="Heading2Char">
    <w:name w:val="Heading 2 Char"/>
    <w:basedOn w:val="a1"/>
    <w:uiPriority w:val="9"/>
    <w:rsid w:val="00797664"/>
    <w:rPr>
      <w:rFonts w:ascii="Arial" w:eastAsia="Arial" w:hAnsi="Arial" w:cs="Arial"/>
      <w:sz w:val="34"/>
    </w:rPr>
  </w:style>
  <w:style w:type="character" w:customStyle="1" w:styleId="Heading3Char">
    <w:name w:val="Heading 3 Char"/>
    <w:basedOn w:val="a1"/>
    <w:uiPriority w:val="9"/>
    <w:rsid w:val="00797664"/>
    <w:rPr>
      <w:rFonts w:ascii="Arial" w:eastAsia="Arial" w:hAnsi="Arial" w:cs="Arial"/>
      <w:sz w:val="30"/>
      <w:szCs w:val="30"/>
    </w:rPr>
  </w:style>
  <w:style w:type="character" w:customStyle="1" w:styleId="Heading4Char">
    <w:name w:val="Heading 4 Char"/>
    <w:basedOn w:val="a1"/>
    <w:uiPriority w:val="9"/>
    <w:rsid w:val="00797664"/>
    <w:rPr>
      <w:rFonts w:ascii="Arial" w:eastAsia="Arial" w:hAnsi="Arial" w:cs="Arial"/>
      <w:b/>
      <w:bCs/>
      <w:sz w:val="26"/>
      <w:szCs w:val="26"/>
    </w:rPr>
  </w:style>
  <w:style w:type="character" w:customStyle="1" w:styleId="Heading5Char">
    <w:name w:val="Heading 5 Char"/>
    <w:basedOn w:val="a1"/>
    <w:uiPriority w:val="9"/>
    <w:rsid w:val="00797664"/>
    <w:rPr>
      <w:rFonts w:ascii="Arial" w:eastAsia="Arial" w:hAnsi="Arial" w:cs="Arial"/>
      <w:b/>
      <w:bCs/>
      <w:sz w:val="24"/>
      <w:szCs w:val="24"/>
    </w:rPr>
  </w:style>
  <w:style w:type="character" w:customStyle="1" w:styleId="60">
    <w:name w:val="Заголовок 6 Знак"/>
    <w:basedOn w:val="a1"/>
    <w:link w:val="6"/>
    <w:uiPriority w:val="9"/>
    <w:rsid w:val="00797664"/>
    <w:rPr>
      <w:rFonts w:ascii="Arial" w:eastAsia="Arial" w:hAnsi="Arial" w:cs="Arial"/>
      <w:b/>
      <w:bCs/>
      <w:sz w:val="22"/>
      <w:szCs w:val="22"/>
    </w:rPr>
  </w:style>
  <w:style w:type="character" w:customStyle="1" w:styleId="70">
    <w:name w:val="Заголовок 7 Знак"/>
    <w:basedOn w:val="a1"/>
    <w:link w:val="7"/>
    <w:uiPriority w:val="9"/>
    <w:rsid w:val="00797664"/>
    <w:rPr>
      <w:rFonts w:ascii="Arial" w:eastAsia="Arial" w:hAnsi="Arial" w:cs="Arial"/>
      <w:b/>
      <w:bCs/>
      <w:i/>
      <w:iCs/>
      <w:sz w:val="22"/>
      <w:szCs w:val="22"/>
    </w:rPr>
  </w:style>
  <w:style w:type="character" w:customStyle="1" w:styleId="80">
    <w:name w:val="Заголовок 8 Знак"/>
    <w:basedOn w:val="a1"/>
    <w:link w:val="8"/>
    <w:uiPriority w:val="9"/>
    <w:rsid w:val="00797664"/>
    <w:rPr>
      <w:rFonts w:ascii="Arial" w:eastAsia="Arial" w:hAnsi="Arial" w:cs="Arial"/>
      <w:i/>
      <w:iCs/>
      <w:sz w:val="22"/>
      <w:szCs w:val="22"/>
    </w:rPr>
  </w:style>
  <w:style w:type="character" w:customStyle="1" w:styleId="90">
    <w:name w:val="Заголовок 9 Знак"/>
    <w:basedOn w:val="a1"/>
    <w:link w:val="9"/>
    <w:uiPriority w:val="9"/>
    <w:rsid w:val="00797664"/>
    <w:rPr>
      <w:rFonts w:ascii="Arial" w:eastAsia="Arial" w:hAnsi="Arial" w:cs="Arial"/>
      <w:i/>
      <w:iCs/>
      <w:sz w:val="21"/>
      <w:szCs w:val="21"/>
    </w:rPr>
  </w:style>
  <w:style w:type="character" w:customStyle="1" w:styleId="TitleChar">
    <w:name w:val="Title Char"/>
    <w:basedOn w:val="a1"/>
    <w:uiPriority w:val="10"/>
    <w:rsid w:val="00797664"/>
    <w:rPr>
      <w:sz w:val="48"/>
      <w:szCs w:val="48"/>
    </w:rPr>
  </w:style>
  <w:style w:type="character" w:customStyle="1" w:styleId="SubtitleChar">
    <w:name w:val="Subtitle Char"/>
    <w:basedOn w:val="a1"/>
    <w:uiPriority w:val="11"/>
    <w:rsid w:val="00797664"/>
    <w:rPr>
      <w:sz w:val="24"/>
      <w:szCs w:val="24"/>
    </w:rPr>
  </w:style>
  <w:style w:type="paragraph" w:styleId="21">
    <w:name w:val="Quote"/>
    <w:link w:val="22"/>
    <w:uiPriority w:val="29"/>
    <w:qFormat/>
    <w:rsid w:val="00797664"/>
    <w:pPr>
      <w:ind w:left="720" w:right="720"/>
    </w:pPr>
    <w:rPr>
      <w:i/>
    </w:rPr>
  </w:style>
  <w:style w:type="character" w:customStyle="1" w:styleId="22">
    <w:name w:val="Цитата 2 Знак"/>
    <w:link w:val="21"/>
    <w:uiPriority w:val="29"/>
    <w:rsid w:val="00797664"/>
    <w:rPr>
      <w:i/>
    </w:rPr>
  </w:style>
  <w:style w:type="paragraph" w:styleId="a4">
    <w:name w:val="Intense Quote"/>
    <w:link w:val="a5"/>
    <w:uiPriority w:val="30"/>
    <w:qFormat/>
    <w:rsid w:val="00797664"/>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5">
    <w:name w:val="Выделенная цитата Знак"/>
    <w:link w:val="a4"/>
    <w:uiPriority w:val="30"/>
    <w:rsid w:val="00797664"/>
    <w:rPr>
      <w:i/>
    </w:rPr>
  </w:style>
  <w:style w:type="character" w:customStyle="1" w:styleId="HeaderChar">
    <w:name w:val="Header Char"/>
    <w:basedOn w:val="a1"/>
    <w:uiPriority w:val="99"/>
    <w:rsid w:val="00797664"/>
  </w:style>
  <w:style w:type="character" w:customStyle="1" w:styleId="FooterChar">
    <w:name w:val="Footer Char"/>
    <w:basedOn w:val="a1"/>
    <w:uiPriority w:val="99"/>
    <w:rsid w:val="00797664"/>
  </w:style>
  <w:style w:type="paragraph" w:styleId="a6">
    <w:name w:val="caption"/>
    <w:uiPriority w:val="35"/>
    <w:semiHidden/>
    <w:unhideWhenUsed/>
    <w:qFormat/>
    <w:rsid w:val="00797664"/>
    <w:pPr>
      <w:spacing w:line="276" w:lineRule="auto"/>
    </w:pPr>
    <w:rPr>
      <w:b/>
      <w:bCs/>
      <w:color w:val="4F81BD" w:themeColor="accent1"/>
      <w:sz w:val="18"/>
      <w:szCs w:val="18"/>
    </w:rPr>
  </w:style>
  <w:style w:type="character" w:customStyle="1" w:styleId="CaptionChar">
    <w:name w:val="Caption Char"/>
    <w:uiPriority w:val="99"/>
    <w:rsid w:val="00797664"/>
  </w:style>
  <w:style w:type="table" w:customStyle="1" w:styleId="TableGridLight">
    <w:name w:val="Table Grid Light"/>
    <w:basedOn w:val="a2"/>
    <w:uiPriority w:val="59"/>
    <w:rsid w:val="00797664"/>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2"/>
    <w:uiPriority w:val="59"/>
    <w:rsid w:val="00797664"/>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PlainTable2">
    <w:name w:val="Plain Table 2"/>
    <w:basedOn w:val="a2"/>
    <w:uiPriority w:val="59"/>
    <w:rsid w:val="00797664"/>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4">
    <w:name w:val="Plain Table 4"/>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5">
    <w:name w:val="Plain Table 5"/>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GridTable1Light">
    <w:name w:val="Grid Table 1 Light"/>
    <w:basedOn w:val="a2"/>
    <w:uiPriority w:val="99"/>
    <w:rsid w:val="00797664"/>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rsid w:val="00797664"/>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2"/>
    <w:uiPriority w:val="99"/>
    <w:rsid w:val="00797664"/>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2"/>
    <w:uiPriority w:val="99"/>
    <w:rsid w:val="00797664"/>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2"/>
    <w:uiPriority w:val="99"/>
    <w:rsid w:val="00797664"/>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2"/>
    <w:uiPriority w:val="99"/>
    <w:rsid w:val="00797664"/>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2"/>
    <w:uiPriority w:val="99"/>
    <w:rsid w:val="00797664"/>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2"/>
    <w:uiPriority w:val="99"/>
    <w:rsid w:val="00797664"/>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rsid w:val="00797664"/>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2"/>
    <w:uiPriority w:val="99"/>
    <w:rsid w:val="00797664"/>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2"/>
    <w:uiPriority w:val="99"/>
    <w:rsid w:val="00797664"/>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2"/>
    <w:uiPriority w:val="99"/>
    <w:rsid w:val="00797664"/>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2"/>
    <w:uiPriority w:val="99"/>
    <w:rsid w:val="00797664"/>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2"/>
    <w:uiPriority w:val="99"/>
    <w:rsid w:val="00797664"/>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2"/>
    <w:uiPriority w:val="99"/>
    <w:rsid w:val="00797664"/>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rsid w:val="00797664"/>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2"/>
    <w:uiPriority w:val="99"/>
    <w:rsid w:val="00797664"/>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2"/>
    <w:uiPriority w:val="99"/>
    <w:rsid w:val="00797664"/>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2"/>
    <w:uiPriority w:val="99"/>
    <w:rsid w:val="00797664"/>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2"/>
    <w:uiPriority w:val="99"/>
    <w:rsid w:val="00797664"/>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2"/>
    <w:uiPriority w:val="99"/>
    <w:rsid w:val="00797664"/>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2"/>
    <w:uiPriority w:val="59"/>
    <w:rsid w:val="00797664"/>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rsid w:val="00797664"/>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2"/>
    <w:uiPriority w:val="59"/>
    <w:rsid w:val="00797664"/>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2"/>
    <w:uiPriority w:val="59"/>
    <w:rsid w:val="00797664"/>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2"/>
    <w:uiPriority w:val="59"/>
    <w:rsid w:val="00797664"/>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2"/>
    <w:uiPriority w:val="59"/>
    <w:rsid w:val="00797664"/>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2"/>
    <w:uiPriority w:val="59"/>
    <w:rsid w:val="00797664"/>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2"/>
    <w:uiPriority w:val="99"/>
    <w:rsid w:val="00797664"/>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rsid w:val="00797664"/>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2"/>
    <w:uiPriority w:val="99"/>
    <w:rsid w:val="00797664"/>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2"/>
    <w:uiPriority w:val="99"/>
    <w:rsid w:val="00797664"/>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2"/>
    <w:uiPriority w:val="99"/>
    <w:rsid w:val="00797664"/>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2"/>
    <w:uiPriority w:val="99"/>
    <w:rsid w:val="00797664"/>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2"/>
    <w:uiPriority w:val="99"/>
    <w:rsid w:val="00797664"/>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2"/>
    <w:uiPriority w:val="99"/>
    <w:rsid w:val="00797664"/>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rsid w:val="00797664"/>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2"/>
    <w:uiPriority w:val="99"/>
    <w:rsid w:val="00797664"/>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2"/>
    <w:uiPriority w:val="99"/>
    <w:rsid w:val="00797664"/>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2"/>
    <w:uiPriority w:val="99"/>
    <w:rsid w:val="00797664"/>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2"/>
    <w:uiPriority w:val="99"/>
    <w:rsid w:val="00797664"/>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2"/>
    <w:uiPriority w:val="99"/>
    <w:rsid w:val="00797664"/>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2"/>
    <w:uiPriority w:val="99"/>
    <w:rsid w:val="00797664"/>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rsid w:val="00797664"/>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2"/>
    <w:uiPriority w:val="99"/>
    <w:rsid w:val="00797664"/>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2"/>
    <w:uiPriority w:val="99"/>
    <w:rsid w:val="00797664"/>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2"/>
    <w:uiPriority w:val="99"/>
    <w:rsid w:val="00797664"/>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2"/>
    <w:uiPriority w:val="99"/>
    <w:rsid w:val="00797664"/>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2"/>
    <w:uiPriority w:val="99"/>
    <w:rsid w:val="00797664"/>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2"/>
    <w:uiPriority w:val="99"/>
    <w:rsid w:val="00797664"/>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rsid w:val="00797664"/>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2"/>
    <w:uiPriority w:val="99"/>
    <w:rsid w:val="00797664"/>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2"/>
    <w:uiPriority w:val="99"/>
    <w:rsid w:val="00797664"/>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2"/>
    <w:uiPriority w:val="99"/>
    <w:rsid w:val="00797664"/>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2"/>
    <w:uiPriority w:val="99"/>
    <w:rsid w:val="00797664"/>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2"/>
    <w:uiPriority w:val="99"/>
    <w:rsid w:val="00797664"/>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2"/>
    <w:uiPriority w:val="99"/>
    <w:rsid w:val="00797664"/>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rsid w:val="00797664"/>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2"/>
    <w:uiPriority w:val="99"/>
    <w:rsid w:val="00797664"/>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2"/>
    <w:uiPriority w:val="99"/>
    <w:rsid w:val="00797664"/>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2"/>
    <w:uiPriority w:val="99"/>
    <w:rsid w:val="00797664"/>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2"/>
    <w:uiPriority w:val="99"/>
    <w:rsid w:val="00797664"/>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2"/>
    <w:uiPriority w:val="99"/>
    <w:rsid w:val="00797664"/>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2"/>
    <w:uiPriority w:val="99"/>
    <w:rsid w:val="00797664"/>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rsid w:val="00797664"/>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2"/>
    <w:uiPriority w:val="99"/>
    <w:rsid w:val="00797664"/>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2"/>
    <w:uiPriority w:val="99"/>
    <w:rsid w:val="00797664"/>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2"/>
    <w:uiPriority w:val="99"/>
    <w:rsid w:val="00797664"/>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2"/>
    <w:uiPriority w:val="99"/>
    <w:rsid w:val="00797664"/>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2"/>
    <w:uiPriority w:val="99"/>
    <w:rsid w:val="00797664"/>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2"/>
    <w:uiPriority w:val="99"/>
    <w:rsid w:val="00797664"/>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rsid w:val="00797664"/>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2"/>
    <w:uiPriority w:val="99"/>
    <w:rsid w:val="00797664"/>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2"/>
    <w:uiPriority w:val="99"/>
    <w:rsid w:val="00797664"/>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2"/>
    <w:uiPriority w:val="99"/>
    <w:rsid w:val="00797664"/>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2"/>
    <w:uiPriority w:val="99"/>
    <w:rsid w:val="00797664"/>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2"/>
    <w:uiPriority w:val="99"/>
    <w:rsid w:val="00797664"/>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2"/>
    <w:uiPriority w:val="99"/>
    <w:rsid w:val="00797664"/>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rsid w:val="00797664"/>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2"/>
    <w:uiPriority w:val="99"/>
    <w:rsid w:val="00797664"/>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2"/>
    <w:uiPriority w:val="99"/>
    <w:rsid w:val="00797664"/>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2"/>
    <w:uiPriority w:val="99"/>
    <w:rsid w:val="00797664"/>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2"/>
    <w:uiPriority w:val="99"/>
    <w:rsid w:val="00797664"/>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2"/>
    <w:uiPriority w:val="99"/>
    <w:rsid w:val="00797664"/>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2"/>
    <w:uiPriority w:val="99"/>
    <w:rsid w:val="00797664"/>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basedOn w:val="a2"/>
    <w:uiPriority w:val="99"/>
    <w:rsid w:val="00797664"/>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2"/>
    <w:uiPriority w:val="99"/>
    <w:rsid w:val="00797664"/>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2"/>
    <w:uiPriority w:val="99"/>
    <w:rsid w:val="00797664"/>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2"/>
    <w:uiPriority w:val="99"/>
    <w:rsid w:val="00797664"/>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2"/>
    <w:uiPriority w:val="99"/>
    <w:rsid w:val="00797664"/>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2"/>
    <w:uiPriority w:val="99"/>
    <w:rsid w:val="00797664"/>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2"/>
    <w:uiPriority w:val="99"/>
    <w:rsid w:val="00797664"/>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rsid w:val="00797664"/>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2"/>
    <w:uiPriority w:val="99"/>
    <w:rsid w:val="00797664"/>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2"/>
    <w:uiPriority w:val="99"/>
    <w:rsid w:val="00797664"/>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2"/>
    <w:uiPriority w:val="99"/>
    <w:rsid w:val="00797664"/>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2"/>
    <w:uiPriority w:val="99"/>
    <w:rsid w:val="00797664"/>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2"/>
    <w:uiPriority w:val="99"/>
    <w:rsid w:val="00797664"/>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7">
    <w:name w:val="footnote text"/>
    <w:link w:val="a8"/>
    <w:uiPriority w:val="99"/>
    <w:semiHidden/>
    <w:unhideWhenUsed/>
    <w:rsid w:val="00797664"/>
    <w:pPr>
      <w:spacing w:after="40"/>
    </w:pPr>
    <w:rPr>
      <w:sz w:val="18"/>
    </w:rPr>
  </w:style>
  <w:style w:type="character" w:customStyle="1" w:styleId="a8">
    <w:name w:val="Текст сноски Знак"/>
    <w:link w:val="a7"/>
    <w:uiPriority w:val="99"/>
    <w:rsid w:val="00797664"/>
    <w:rPr>
      <w:sz w:val="18"/>
    </w:rPr>
  </w:style>
  <w:style w:type="character" w:styleId="a9">
    <w:name w:val="footnote reference"/>
    <w:basedOn w:val="a1"/>
    <w:uiPriority w:val="99"/>
    <w:unhideWhenUsed/>
    <w:rsid w:val="00797664"/>
    <w:rPr>
      <w:vertAlign w:val="superscript"/>
    </w:rPr>
  </w:style>
  <w:style w:type="paragraph" w:styleId="aa">
    <w:name w:val="endnote text"/>
    <w:link w:val="ab"/>
    <w:uiPriority w:val="99"/>
    <w:semiHidden/>
    <w:unhideWhenUsed/>
    <w:rsid w:val="00797664"/>
  </w:style>
  <w:style w:type="character" w:customStyle="1" w:styleId="ab">
    <w:name w:val="Текст концевой сноски Знак"/>
    <w:link w:val="aa"/>
    <w:uiPriority w:val="99"/>
    <w:rsid w:val="00797664"/>
    <w:rPr>
      <w:sz w:val="20"/>
    </w:rPr>
  </w:style>
  <w:style w:type="character" w:styleId="ac">
    <w:name w:val="endnote reference"/>
    <w:basedOn w:val="a1"/>
    <w:uiPriority w:val="99"/>
    <w:semiHidden/>
    <w:unhideWhenUsed/>
    <w:rsid w:val="00797664"/>
    <w:rPr>
      <w:vertAlign w:val="superscript"/>
    </w:rPr>
  </w:style>
  <w:style w:type="paragraph" w:styleId="ad">
    <w:name w:val="TOC Heading"/>
    <w:uiPriority w:val="39"/>
    <w:unhideWhenUsed/>
    <w:rsid w:val="00797664"/>
  </w:style>
  <w:style w:type="paragraph" w:styleId="ae">
    <w:name w:val="table of figures"/>
    <w:uiPriority w:val="99"/>
    <w:unhideWhenUsed/>
    <w:rsid w:val="00797664"/>
  </w:style>
  <w:style w:type="character" w:customStyle="1" w:styleId="1">
    <w:name w:val="Обычный1"/>
    <w:rsid w:val="00797664"/>
    <w:rPr>
      <w:rFonts w:ascii="Arial" w:hAnsi="Arial"/>
    </w:rPr>
  </w:style>
  <w:style w:type="paragraph" w:styleId="23">
    <w:name w:val="toc 2"/>
    <w:next w:val="a"/>
    <w:link w:val="24"/>
    <w:uiPriority w:val="39"/>
    <w:rsid w:val="00797664"/>
    <w:pPr>
      <w:ind w:left="200"/>
    </w:pPr>
    <w:rPr>
      <w:rFonts w:ascii="XO Thames" w:hAnsi="XO Thames"/>
      <w:sz w:val="28"/>
    </w:rPr>
  </w:style>
  <w:style w:type="character" w:customStyle="1" w:styleId="24">
    <w:name w:val="Оглавление 2 Знак"/>
    <w:link w:val="23"/>
    <w:rsid w:val="00797664"/>
    <w:rPr>
      <w:rFonts w:ascii="XO Thames" w:hAnsi="XO Thames"/>
      <w:sz w:val="28"/>
    </w:rPr>
  </w:style>
  <w:style w:type="paragraph" w:customStyle="1" w:styleId="af">
    <w:name w:val="Маркеры списка"/>
    <w:link w:val="af0"/>
    <w:rsid w:val="00797664"/>
    <w:rPr>
      <w:rFonts w:ascii="OpenSymbol" w:hAnsi="OpenSymbol"/>
    </w:rPr>
  </w:style>
  <w:style w:type="character" w:customStyle="1" w:styleId="af0">
    <w:name w:val="Маркеры списка"/>
    <w:link w:val="af"/>
    <w:rsid w:val="00797664"/>
    <w:rPr>
      <w:rFonts w:ascii="OpenSymbol" w:hAnsi="OpenSymbol"/>
    </w:rPr>
  </w:style>
  <w:style w:type="paragraph" w:styleId="a0">
    <w:name w:val="Body Text"/>
    <w:basedOn w:val="a"/>
    <w:link w:val="af1"/>
    <w:rsid w:val="00797664"/>
    <w:pPr>
      <w:spacing w:after="120"/>
    </w:pPr>
  </w:style>
  <w:style w:type="character" w:customStyle="1" w:styleId="af1">
    <w:name w:val="Основной текст Знак"/>
    <w:basedOn w:val="1"/>
    <w:link w:val="a0"/>
    <w:rsid w:val="00797664"/>
    <w:rPr>
      <w:rFonts w:ascii="Arial" w:hAnsi="Arial"/>
    </w:rPr>
  </w:style>
  <w:style w:type="paragraph" w:styleId="41">
    <w:name w:val="toc 4"/>
    <w:next w:val="a"/>
    <w:link w:val="42"/>
    <w:uiPriority w:val="39"/>
    <w:rsid w:val="00797664"/>
    <w:pPr>
      <w:ind w:left="600"/>
    </w:pPr>
    <w:rPr>
      <w:rFonts w:ascii="XO Thames" w:hAnsi="XO Thames"/>
      <w:sz w:val="28"/>
    </w:rPr>
  </w:style>
  <w:style w:type="character" w:customStyle="1" w:styleId="42">
    <w:name w:val="Оглавление 4 Знак"/>
    <w:link w:val="41"/>
    <w:rsid w:val="00797664"/>
    <w:rPr>
      <w:rFonts w:ascii="XO Thames" w:hAnsi="XO Thames"/>
      <w:sz w:val="28"/>
    </w:rPr>
  </w:style>
  <w:style w:type="paragraph" w:styleId="61">
    <w:name w:val="toc 6"/>
    <w:next w:val="a"/>
    <w:link w:val="62"/>
    <w:uiPriority w:val="39"/>
    <w:rsid w:val="00797664"/>
    <w:pPr>
      <w:ind w:left="1000"/>
    </w:pPr>
    <w:rPr>
      <w:rFonts w:ascii="XO Thames" w:hAnsi="XO Thames"/>
      <w:sz w:val="28"/>
    </w:rPr>
  </w:style>
  <w:style w:type="character" w:customStyle="1" w:styleId="62">
    <w:name w:val="Оглавление 6 Знак"/>
    <w:link w:val="61"/>
    <w:rsid w:val="00797664"/>
    <w:rPr>
      <w:rFonts w:ascii="XO Thames" w:hAnsi="XO Thames"/>
      <w:sz w:val="28"/>
    </w:rPr>
  </w:style>
  <w:style w:type="paragraph" w:styleId="71">
    <w:name w:val="toc 7"/>
    <w:next w:val="a"/>
    <w:link w:val="72"/>
    <w:uiPriority w:val="39"/>
    <w:rsid w:val="00797664"/>
    <w:pPr>
      <w:ind w:left="1200"/>
    </w:pPr>
    <w:rPr>
      <w:rFonts w:ascii="XO Thames" w:hAnsi="XO Thames"/>
      <w:sz w:val="28"/>
    </w:rPr>
  </w:style>
  <w:style w:type="character" w:customStyle="1" w:styleId="72">
    <w:name w:val="Оглавление 7 Знак"/>
    <w:link w:val="71"/>
    <w:rsid w:val="00797664"/>
    <w:rPr>
      <w:rFonts w:ascii="XO Thames" w:hAnsi="XO Thames"/>
      <w:sz w:val="28"/>
    </w:rPr>
  </w:style>
  <w:style w:type="paragraph" w:customStyle="1" w:styleId="Absatz-Standardschriftart">
    <w:name w:val="Absatz-Standardschriftart"/>
    <w:link w:val="Absatz-Standardschriftart0"/>
    <w:rsid w:val="00797664"/>
  </w:style>
  <w:style w:type="character" w:customStyle="1" w:styleId="Absatz-Standardschriftart0">
    <w:name w:val="Absatz-Standardschriftart"/>
    <w:link w:val="Absatz-Standardschriftart"/>
    <w:rsid w:val="00797664"/>
  </w:style>
  <w:style w:type="paragraph" w:customStyle="1" w:styleId="13">
    <w:name w:val="Основной шрифт абзаца1"/>
    <w:rsid w:val="00797664"/>
  </w:style>
  <w:style w:type="paragraph" w:styleId="af2">
    <w:name w:val="Normal (Web)"/>
    <w:basedOn w:val="a"/>
    <w:link w:val="af3"/>
    <w:uiPriority w:val="99"/>
    <w:rsid w:val="00797664"/>
    <w:pPr>
      <w:widowControl/>
      <w:spacing w:beforeAutospacing="1" w:afterAutospacing="1"/>
    </w:pPr>
    <w:rPr>
      <w:rFonts w:ascii="Times New Roman" w:hAnsi="Times New Roman"/>
      <w:sz w:val="24"/>
    </w:rPr>
  </w:style>
  <w:style w:type="character" w:customStyle="1" w:styleId="af3">
    <w:name w:val="Обычный (веб) Знак"/>
    <w:basedOn w:val="1"/>
    <w:link w:val="af2"/>
    <w:rsid w:val="00797664"/>
    <w:rPr>
      <w:rFonts w:ascii="Times New Roman" w:hAnsi="Times New Roman"/>
      <w:sz w:val="24"/>
    </w:rPr>
  </w:style>
  <w:style w:type="paragraph" w:styleId="af4">
    <w:name w:val="List Paragraph"/>
    <w:basedOn w:val="a"/>
    <w:link w:val="af5"/>
    <w:rsid w:val="00797664"/>
    <w:pPr>
      <w:widowControl/>
      <w:spacing w:after="200" w:line="276" w:lineRule="auto"/>
      <w:ind w:left="720"/>
      <w:contextualSpacing/>
    </w:pPr>
    <w:rPr>
      <w:rFonts w:ascii="Calibri" w:hAnsi="Calibri"/>
      <w:sz w:val="22"/>
    </w:rPr>
  </w:style>
  <w:style w:type="character" w:customStyle="1" w:styleId="14">
    <w:name w:val="Абзац списка1"/>
    <w:basedOn w:val="1"/>
    <w:rsid w:val="00797664"/>
    <w:rPr>
      <w:rFonts w:ascii="Calibri" w:hAnsi="Calibri"/>
      <w:sz w:val="22"/>
    </w:rPr>
  </w:style>
  <w:style w:type="character" w:customStyle="1" w:styleId="30">
    <w:name w:val="Заголовок 3 Знак"/>
    <w:basedOn w:val="25"/>
    <w:link w:val="3"/>
    <w:rsid w:val="00797664"/>
    <w:rPr>
      <w:rFonts w:ascii="Arial" w:hAnsi="Arial"/>
      <w:b/>
      <w:sz w:val="28"/>
    </w:rPr>
  </w:style>
  <w:style w:type="paragraph" w:customStyle="1" w:styleId="15">
    <w:name w:val="Название1"/>
    <w:basedOn w:val="a"/>
    <w:link w:val="16"/>
    <w:rsid w:val="00797664"/>
    <w:pPr>
      <w:spacing w:before="120" w:after="120"/>
    </w:pPr>
    <w:rPr>
      <w:i/>
    </w:rPr>
  </w:style>
  <w:style w:type="character" w:customStyle="1" w:styleId="16">
    <w:name w:val="Название1"/>
    <w:basedOn w:val="1"/>
    <w:link w:val="15"/>
    <w:rsid w:val="00797664"/>
    <w:rPr>
      <w:rFonts w:ascii="Arial" w:hAnsi="Arial"/>
      <w:i/>
      <w:sz w:val="20"/>
    </w:rPr>
  </w:style>
  <w:style w:type="paragraph" w:customStyle="1" w:styleId="af6">
    <w:name w:val="Заголовок таблицы"/>
    <w:basedOn w:val="af7"/>
    <w:link w:val="af8"/>
    <w:rsid w:val="00797664"/>
    <w:pPr>
      <w:jc w:val="center"/>
    </w:pPr>
    <w:rPr>
      <w:b/>
    </w:rPr>
  </w:style>
  <w:style w:type="character" w:customStyle="1" w:styleId="af8">
    <w:name w:val="Заголовок таблицы"/>
    <w:basedOn w:val="af9"/>
    <w:link w:val="af6"/>
    <w:rsid w:val="00797664"/>
    <w:rPr>
      <w:rFonts w:ascii="Arial" w:hAnsi="Arial"/>
      <w:b/>
    </w:rPr>
  </w:style>
  <w:style w:type="paragraph" w:customStyle="1" w:styleId="12">
    <w:name w:val="Заголовок1"/>
    <w:basedOn w:val="a"/>
    <w:next w:val="a0"/>
    <w:link w:val="25"/>
    <w:rsid w:val="00797664"/>
    <w:pPr>
      <w:keepNext/>
      <w:spacing w:before="240" w:after="120"/>
    </w:pPr>
    <w:rPr>
      <w:sz w:val="28"/>
    </w:rPr>
  </w:style>
  <w:style w:type="character" w:customStyle="1" w:styleId="25">
    <w:name w:val="Заголовок2"/>
    <w:basedOn w:val="1"/>
    <w:link w:val="12"/>
    <w:rsid w:val="00797664"/>
    <w:rPr>
      <w:rFonts w:ascii="Arial" w:hAnsi="Arial"/>
      <w:sz w:val="28"/>
    </w:rPr>
  </w:style>
  <w:style w:type="paragraph" w:customStyle="1" w:styleId="apple-converted-space">
    <w:name w:val="apple-converted-space"/>
    <w:link w:val="apple-converted-space0"/>
    <w:rsid w:val="00797664"/>
  </w:style>
  <w:style w:type="character" w:customStyle="1" w:styleId="apple-converted-space0">
    <w:name w:val="apple-converted-space"/>
    <w:link w:val="apple-converted-space"/>
    <w:rsid w:val="00797664"/>
  </w:style>
  <w:style w:type="paragraph" w:styleId="afa">
    <w:name w:val="Balloon Text"/>
    <w:basedOn w:val="a"/>
    <w:link w:val="afb"/>
    <w:rsid w:val="00797664"/>
    <w:pPr>
      <w:widowControl/>
    </w:pPr>
    <w:rPr>
      <w:rFonts w:ascii="Tahoma" w:hAnsi="Tahoma"/>
      <w:sz w:val="16"/>
    </w:rPr>
  </w:style>
  <w:style w:type="character" w:customStyle="1" w:styleId="afb">
    <w:name w:val="Текст выноски Знак"/>
    <w:basedOn w:val="1"/>
    <w:link w:val="afa"/>
    <w:rsid w:val="00797664"/>
    <w:rPr>
      <w:rFonts w:ascii="Tahoma" w:hAnsi="Tahoma"/>
      <w:sz w:val="16"/>
    </w:rPr>
  </w:style>
  <w:style w:type="paragraph" w:customStyle="1" w:styleId="WW-Absatz-Standardschriftart">
    <w:name w:val="WW-Absatz-Standardschriftart"/>
    <w:link w:val="WW-Absatz-Standardschriftart0"/>
    <w:rsid w:val="00797664"/>
  </w:style>
  <w:style w:type="character" w:customStyle="1" w:styleId="WW-Absatz-Standardschriftart0">
    <w:name w:val="WW-Absatz-Standardschriftart"/>
    <w:link w:val="WW-Absatz-Standardschriftart"/>
    <w:rsid w:val="00797664"/>
  </w:style>
  <w:style w:type="paragraph" w:customStyle="1" w:styleId="WW-Absatz-Standardschriftart1">
    <w:name w:val="WW-Absatz-Standardschriftart1"/>
    <w:link w:val="WW-Absatz-Standardschriftart10"/>
    <w:rsid w:val="00797664"/>
  </w:style>
  <w:style w:type="character" w:customStyle="1" w:styleId="WW-Absatz-Standardschriftart10">
    <w:name w:val="WW-Absatz-Standardschriftart1"/>
    <w:link w:val="WW-Absatz-Standardschriftart1"/>
    <w:rsid w:val="00797664"/>
  </w:style>
  <w:style w:type="paragraph" w:styleId="afc">
    <w:name w:val="No Spacing"/>
    <w:link w:val="afd"/>
    <w:rsid w:val="00797664"/>
    <w:pPr>
      <w:widowControl w:val="0"/>
    </w:pPr>
    <w:rPr>
      <w:rFonts w:ascii="Arial" w:hAnsi="Arial"/>
    </w:rPr>
  </w:style>
  <w:style w:type="character" w:customStyle="1" w:styleId="afd">
    <w:name w:val="Без интервала Знак"/>
    <w:link w:val="afc"/>
    <w:rsid w:val="00797664"/>
    <w:rPr>
      <w:rFonts w:ascii="Arial" w:hAnsi="Arial"/>
    </w:rPr>
  </w:style>
  <w:style w:type="paragraph" w:styleId="31">
    <w:name w:val="toc 3"/>
    <w:next w:val="a"/>
    <w:link w:val="32"/>
    <w:uiPriority w:val="39"/>
    <w:rsid w:val="00797664"/>
    <w:pPr>
      <w:ind w:left="400"/>
    </w:pPr>
    <w:rPr>
      <w:rFonts w:ascii="XO Thames" w:hAnsi="XO Thames"/>
      <w:sz w:val="28"/>
    </w:rPr>
  </w:style>
  <w:style w:type="character" w:customStyle="1" w:styleId="32">
    <w:name w:val="Оглавление 3 Знак"/>
    <w:link w:val="31"/>
    <w:rsid w:val="00797664"/>
    <w:rPr>
      <w:rFonts w:ascii="XO Thames" w:hAnsi="XO Thames"/>
      <w:sz w:val="28"/>
    </w:rPr>
  </w:style>
  <w:style w:type="paragraph" w:customStyle="1" w:styleId="afe">
    <w:name w:val="Символ нумерации"/>
    <w:link w:val="aff"/>
    <w:rsid w:val="00797664"/>
  </w:style>
  <w:style w:type="character" w:customStyle="1" w:styleId="aff">
    <w:name w:val="Символ нумерации"/>
    <w:link w:val="afe"/>
    <w:rsid w:val="00797664"/>
  </w:style>
  <w:style w:type="paragraph" w:customStyle="1" w:styleId="WW-Absatz-Standardschriftart11">
    <w:name w:val="WW-Absatz-Standardschriftart11"/>
    <w:link w:val="WW-Absatz-Standardschriftart110"/>
    <w:rsid w:val="00797664"/>
  </w:style>
  <w:style w:type="character" w:customStyle="1" w:styleId="WW-Absatz-Standardschriftart110">
    <w:name w:val="WW-Absatz-Standardschriftart11"/>
    <w:link w:val="WW-Absatz-Standardschriftart11"/>
    <w:rsid w:val="00797664"/>
  </w:style>
  <w:style w:type="paragraph" w:styleId="aff0">
    <w:name w:val="footer"/>
    <w:basedOn w:val="a"/>
    <w:link w:val="aff1"/>
    <w:rsid w:val="00797664"/>
    <w:pPr>
      <w:tabs>
        <w:tab w:val="center" w:pos="5280"/>
        <w:tab w:val="right" w:pos="10560"/>
      </w:tabs>
    </w:pPr>
  </w:style>
  <w:style w:type="character" w:customStyle="1" w:styleId="aff1">
    <w:name w:val="Нижний колонтитул Знак"/>
    <w:basedOn w:val="1"/>
    <w:link w:val="aff0"/>
    <w:rsid w:val="00797664"/>
    <w:rPr>
      <w:rFonts w:ascii="Arial" w:hAnsi="Arial"/>
    </w:rPr>
  </w:style>
  <w:style w:type="paragraph" w:customStyle="1" w:styleId="17">
    <w:name w:val="Строгий1"/>
    <w:link w:val="aff2"/>
    <w:rsid w:val="00797664"/>
    <w:rPr>
      <w:b/>
    </w:rPr>
  </w:style>
  <w:style w:type="character" w:styleId="aff2">
    <w:name w:val="Strong"/>
    <w:link w:val="17"/>
    <w:rsid w:val="00797664"/>
    <w:rPr>
      <w:b/>
    </w:rPr>
  </w:style>
  <w:style w:type="character" w:customStyle="1" w:styleId="50">
    <w:name w:val="Заголовок 5 Знак"/>
    <w:link w:val="5"/>
    <w:rsid w:val="00797664"/>
    <w:rPr>
      <w:rFonts w:ascii="XO Thames" w:hAnsi="XO Thames"/>
      <w:b/>
      <w:sz w:val="22"/>
    </w:rPr>
  </w:style>
  <w:style w:type="character" w:customStyle="1" w:styleId="11">
    <w:name w:val="Заголовок 1 Знак"/>
    <w:link w:val="10"/>
    <w:rsid w:val="00797664"/>
    <w:rPr>
      <w:rFonts w:ascii="XO Thames" w:hAnsi="XO Thames"/>
      <w:b/>
      <w:sz w:val="32"/>
    </w:rPr>
  </w:style>
  <w:style w:type="character" w:customStyle="1" w:styleId="af5">
    <w:name w:val="Абзац списка Знак"/>
    <w:basedOn w:val="1"/>
    <w:link w:val="af4"/>
    <w:rsid w:val="00797664"/>
    <w:rPr>
      <w:rFonts w:ascii="Calibri" w:hAnsi="Calibri"/>
      <w:sz w:val="22"/>
    </w:rPr>
  </w:style>
  <w:style w:type="paragraph" w:customStyle="1" w:styleId="18">
    <w:name w:val="Гиперссылка1"/>
    <w:link w:val="aff3"/>
    <w:rsid w:val="00797664"/>
    <w:rPr>
      <w:color w:val="0000FF"/>
      <w:u w:val="single"/>
    </w:rPr>
  </w:style>
  <w:style w:type="character" w:styleId="aff3">
    <w:name w:val="Hyperlink"/>
    <w:link w:val="18"/>
    <w:rsid w:val="00797664"/>
    <w:rPr>
      <w:color w:val="0000FF"/>
      <w:u w:val="single"/>
    </w:rPr>
  </w:style>
  <w:style w:type="paragraph" w:customStyle="1" w:styleId="Footnote">
    <w:name w:val="Footnote"/>
    <w:link w:val="Footnote0"/>
    <w:rsid w:val="00797664"/>
    <w:pPr>
      <w:ind w:firstLine="851"/>
      <w:jc w:val="both"/>
    </w:pPr>
    <w:rPr>
      <w:rFonts w:ascii="XO Thames" w:hAnsi="XO Thames"/>
      <w:sz w:val="22"/>
    </w:rPr>
  </w:style>
  <w:style w:type="character" w:customStyle="1" w:styleId="Footnote0">
    <w:name w:val="Footnote"/>
    <w:link w:val="Footnote"/>
    <w:rsid w:val="00797664"/>
    <w:rPr>
      <w:rFonts w:ascii="XO Thames" w:hAnsi="XO Thames"/>
      <w:sz w:val="22"/>
    </w:rPr>
  </w:style>
  <w:style w:type="paragraph" w:styleId="19">
    <w:name w:val="toc 1"/>
    <w:next w:val="a"/>
    <w:link w:val="1a"/>
    <w:uiPriority w:val="39"/>
    <w:rsid w:val="00797664"/>
    <w:rPr>
      <w:rFonts w:ascii="XO Thames" w:hAnsi="XO Thames"/>
      <w:b/>
      <w:sz w:val="28"/>
    </w:rPr>
  </w:style>
  <w:style w:type="character" w:customStyle="1" w:styleId="1a">
    <w:name w:val="Оглавление 1 Знак"/>
    <w:link w:val="19"/>
    <w:rsid w:val="00797664"/>
    <w:rPr>
      <w:rFonts w:ascii="XO Thames" w:hAnsi="XO Thames"/>
      <w:b/>
      <w:sz w:val="28"/>
    </w:rPr>
  </w:style>
  <w:style w:type="paragraph" w:customStyle="1" w:styleId="HeaderandFooter">
    <w:name w:val="Header and Footer"/>
    <w:link w:val="HeaderandFooter0"/>
    <w:rsid w:val="00797664"/>
    <w:pPr>
      <w:jc w:val="both"/>
    </w:pPr>
    <w:rPr>
      <w:rFonts w:ascii="XO Thames" w:hAnsi="XO Thames"/>
    </w:rPr>
  </w:style>
  <w:style w:type="character" w:customStyle="1" w:styleId="HeaderandFooter0">
    <w:name w:val="Header and Footer"/>
    <w:link w:val="HeaderandFooter"/>
    <w:rsid w:val="00797664"/>
    <w:rPr>
      <w:rFonts w:ascii="XO Thames" w:hAnsi="XO Thames"/>
      <w:sz w:val="20"/>
    </w:rPr>
  </w:style>
  <w:style w:type="paragraph" w:styleId="91">
    <w:name w:val="toc 9"/>
    <w:next w:val="a"/>
    <w:link w:val="92"/>
    <w:uiPriority w:val="39"/>
    <w:rsid w:val="00797664"/>
    <w:pPr>
      <w:ind w:left="1600"/>
    </w:pPr>
    <w:rPr>
      <w:rFonts w:ascii="XO Thames" w:hAnsi="XO Thames"/>
      <w:sz w:val="28"/>
    </w:rPr>
  </w:style>
  <w:style w:type="character" w:customStyle="1" w:styleId="92">
    <w:name w:val="Оглавление 9 Знак"/>
    <w:link w:val="91"/>
    <w:rsid w:val="00797664"/>
    <w:rPr>
      <w:rFonts w:ascii="XO Thames" w:hAnsi="XO Thames"/>
      <w:sz w:val="28"/>
    </w:rPr>
  </w:style>
  <w:style w:type="paragraph" w:styleId="81">
    <w:name w:val="toc 8"/>
    <w:next w:val="a"/>
    <w:link w:val="82"/>
    <w:uiPriority w:val="39"/>
    <w:rsid w:val="00797664"/>
    <w:pPr>
      <w:ind w:left="1400"/>
    </w:pPr>
    <w:rPr>
      <w:rFonts w:ascii="XO Thames" w:hAnsi="XO Thames"/>
      <w:sz w:val="28"/>
    </w:rPr>
  </w:style>
  <w:style w:type="character" w:customStyle="1" w:styleId="82">
    <w:name w:val="Оглавление 8 Знак"/>
    <w:link w:val="81"/>
    <w:rsid w:val="00797664"/>
    <w:rPr>
      <w:rFonts w:ascii="XO Thames" w:hAnsi="XO Thames"/>
      <w:sz w:val="28"/>
    </w:rPr>
  </w:style>
  <w:style w:type="paragraph" w:styleId="aff4">
    <w:name w:val="header"/>
    <w:basedOn w:val="a"/>
    <w:link w:val="aff5"/>
    <w:rsid w:val="00797664"/>
    <w:pPr>
      <w:widowControl/>
      <w:tabs>
        <w:tab w:val="center" w:pos="4677"/>
        <w:tab w:val="right" w:pos="9355"/>
      </w:tabs>
    </w:pPr>
    <w:rPr>
      <w:rFonts w:ascii="Times New Roman" w:hAnsi="Times New Roman"/>
      <w:sz w:val="24"/>
    </w:rPr>
  </w:style>
  <w:style w:type="character" w:customStyle="1" w:styleId="aff5">
    <w:name w:val="Верхний колонтитул Знак"/>
    <w:basedOn w:val="1"/>
    <w:link w:val="aff4"/>
    <w:rsid w:val="00797664"/>
    <w:rPr>
      <w:rFonts w:ascii="Times New Roman" w:hAnsi="Times New Roman"/>
      <w:sz w:val="24"/>
    </w:rPr>
  </w:style>
  <w:style w:type="paragraph" w:styleId="aff6">
    <w:name w:val="List"/>
    <w:basedOn w:val="a0"/>
    <w:link w:val="aff7"/>
    <w:rsid w:val="00797664"/>
  </w:style>
  <w:style w:type="character" w:customStyle="1" w:styleId="aff7">
    <w:name w:val="Список Знак"/>
    <w:basedOn w:val="af1"/>
    <w:link w:val="aff6"/>
    <w:rsid w:val="00797664"/>
    <w:rPr>
      <w:rFonts w:ascii="Arial" w:hAnsi="Arial"/>
    </w:rPr>
  </w:style>
  <w:style w:type="paragraph" w:customStyle="1" w:styleId="WW-Absatz-Standardschriftart111">
    <w:name w:val="WW-Absatz-Standardschriftart111"/>
    <w:link w:val="WW-Absatz-Standardschriftart1110"/>
    <w:rsid w:val="00797664"/>
  </w:style>
  <w:style w:type="character" w:customStyle="1" w:styleId="WW-Absatz-Standardschriftart1110">
    <w:name w:val="WW-Absatz-Standardschriftart111"/>
    <w:link w:val="WW-Absatz-Standardschriftart111"/>
    <w:rsid w:val="00797664"/>
  </w:style>
  <w:style w:type="paragraph" w:styleId="51">
    <w:name w:val="toc 5"/>
    <w:next w:val="a"/>
    <w:link w:val="52"/>
    <w:uiPriority w:val="39"/>
    <w:rsid w:val="00797664"/>
    <w:pPr>
      <w:ind w:left="800"/>
    </w:pPr>
    <w:rPr>
      <w:rFonts w:ascii="XO Thames" w:hAnsi="XO Thames"/>
      <w:sz w:val="28"/>
    </w:rPr>
  </w:style>
  <w:style w:type="character" w:customStyle="1" w:styleId="52">
    <w:name w:val="Оглавление 5 Знак"/>
    <w:link w:val="51"/>
    <w:rsid w:val="00797664"/>
    <w:rPr>
      <w:rFonts w:ascii="XO Thames" w:hAnsi="XO Thames"/>
      <w:sz w:val="28"/>
    </w:rPr>
  </w:style>
  <w:style w:type="paragraph" w:styleId="aff8">
    <w:name w:val="Subtitle"/>
    <w:next w:val="a"/>
    <w:link w:val="aff9"/>
    <w:uiPriority w:val="11"/>
    <w:qFormat/>
    <w:rsid w:val="00797664"/>
    <w:pPr>
      <w:jc w:val="both"/>
    </w:pPr>
    <w:rPr>
      <w:rFonts w:ascii="XO Thames" w:hAnsi="XO Thames"/>
      <w:i/>
      <w:sz w:val="24"/>
    </w:rPr>
  </w:style>
  <w:style w:type="character" w:customStyle="1" w:styleId="aff9">
    <w:name w:val="Подзаголовок Знак"/>
    <w:link w:val="aff8"/>
    <w:rsid w:val="00797664"/>
    <w:rPr>
      <w:rFonts w:ascii="XO Thames" w:hAnsi="XO Thames"/>
      <w:i/>
      <w:sz w:val="24"/>
    </w:rPr>
  </w:style>
  <w:style w:type="paragraph" w:customStyle="1" w:styleId="1b">
    <w:name w:val="Номер страницы1"/>
    <w:basedOn w:val="13"/>
    <w:link w:val="affa"/>
    <w:rsid w:val="00797664"/>
  </w:style>
  <w:style w:type="character" w:styleId="affa">
    <w:name w:val="page number"/>
    <w:basedOn w:val="a1"/>
    <w:link w:val="1b"/>
    <w:rsid w:val="00797664"/>
  </w:style>
  <w:style w:type="paragraph" w:customStyle="1" w:styleId="toc10">
    <w:name w:val="toc 10"/>
    <w:next w:val="a"/>
    <w:link w:val="toc100"/>
    <w:uiPriority w:val="39"/>
    <w:rsid w:val="00797664"/>
    <w:pPr>
      <w:ind w:left="1800"/>
    </w:pPr>
    <w:rPr>
      <w:rFonts w:ascii="XO Thames" w:hAnsi="XO Thames"/>
      <w:sz w:val="28"/>
    </w:rPr>
  </w:style>
  <w:style w:type="character" w:customStyle="1" w:styleId="toc100">
    <w:name w:val="toc 10"/>
    <w:link w:val="toc10"/>
    <w:rsid w:val="00797664"/>
    <w:rPr>
      <w:rFonts w:ascii="XO Thames" w:hAnsi="XO Thames"/>
      <w:sz w:val="28"/>
    </w:rPr>
  </w:style>
  <w:style w:type="paragraph" w:styleId="affb">
    <w:name w:val="Title"/>
    <w:next w:val="a"/>
    <w:link w:val="affc"/>
    <w:uiPriority w:val="10"/>
    <w:qFormat/>
    <w:rsid w:val="00797664"/>
    <w:pPr>
      <w:spacing w:before="567" w:after="567"/>
      <w:jc w:val="center"/>
    </w:pPr>
    <w:rPr>
      <w:rFonts w:ascii="XO Thames" w:hAnsi="XO Thames"/>
      <w:b/>
      <w:caps/>
      <w:sz w:val="40"/>
    </w:rPr>
  </w:style>
  <w:style w:type="character" w:customStyle="1" w:styleId="affc">
    <w:name w:val="Название Знак"/>
    <w:link w:val="affb"/>
    <w:rsid w:val="00797664"/>
    <w:rPr>
      <w:rFonts w:ascii="XO Thames" w:hAnsi="XO Thames"/>
      <w:b/>
      <w:caps/>
      <w:sz w:val="40"/>
    </w:rPr>
  </w:style>
  <w:style w:type="paragraph" w:customStyle="1" w:styleId="1c">
    <w:name w:val="Абзац списка1"/>
    <w:basedOn w:val="a"/>
    <w:link w:val="1d"/>
    <w:rsid w:val="00797664"/>
    <w:pPr>
      <w:widowControl/>
      <w:spacing w:after="200" w:line="276" w:lineRule="auto"/>
      <w:ind w:left="720"/>
    </w:pPr>
    <w:rPr>
      <w:rFonts w:ascii="Calibri" w:hAnsi="Calibri"/>
      <w:sz w:val="22"/>
    </w:rPr>
  </w:style>
  <w:style w:type="character" w:customStyle="1" w:styleId="1d">
    <w:name w:val="Абзац списка1"/>
    <w:basedOn w:val="1"/>
    <w:link w:val="1c"/>
    <w:rsid w:val="00797664"/>
    <w:rPr>
      <w:rFonts w:ascii="Calibri" w:hAnsi="Calibri"/>
      <w:sz w:val="22"/>
    </w:rPr>
  </w:style>
  <w:style w:type="character" w:customStyle="1" w:styleId="40">
    <w:name w:val="Заголовок 4 Знак"/>
    <w:link w:val="4"/>
    <w:rsid w:val="00797664"/>
    <w:rPr>
      <w:rFonts w:ascii="XO Thames" w:hAnsi="XO Thames"/>
      <w:b/>
      <w:sz w:val="24"/>
    </w:rPr>
  </w:style>
  <w:style w:type="paragraph" w:customStyle="1" w:styleId="1e">
    <w:name w:val="Выделение1"/>
    <w:link w:val="affd"/>
    <w:rsid w:val="00797664"/>
    <w:rPr>
      <w:i/>
    </w:rPr>
  </w:style>
  <w:style w:type="character" w:styleId="affd">
    <w:name w:val="Emphasis"/>
    <w:link w:val="1e"/>
    <w:rsid w:val="00797664"/>
    <w:rPr>
      <w:i/>
    </w:rPr>
  </w:style>
  <w:style w:type="paragraph" w:customStyle="1" w:styleId="af7">
    <w:name w:val="Содержимое таблицы"/>
    <w:basedOn w:val="a"/>
    <w:link w:val="af9"/>
    <w:rsid w:val="00797664"/>
  </w:style>
  <w:style w:type="character" w:customStyle="1" w:styleId="af9">
    <w:name w:val="Содержимое таблицы"/>
    <w:basedOn w:val="1"/>
    <w:link w:val="af7"/>
    <w:rsid w:val="00797664"/>
    <w:rPr>
      <w:rFonts w:ascii="Arial" w:hAnsi="Arial"/>
    </w:rPr>
  </w:style>
  <w:style w:type="character" w:customStyle="1" w:styleId="20">
    <w:name w:val="Заголовок 2 Знак"/>
    <w:basedOn w:val="25"/>
    <w:link w:val="2"/>
    <w:rsid w:val="00797664"/>
    <w:rPr>
      <w:rFonts w:ascii="Arial" w:hAnsi="Arial"/>
      <w:b/>
      <w:i/>
      <w:sz w:val="28"/>
    </w:rPr>
  </w:style>
  <w:style w:type="paragraph" w:customStyle="1" w:styleId="1f">
    <w:name w:val="Указатель1"/>
    <w:basedOn w:val="a"/>
    <w:link w:val="1f0"/>
    <w:rsid w:val="00797664"/>
  </w:style>
  <w:style w:type="character" w:customStyle="1" w:styleId="1f0">
    <w:name w:val="Указатель1"/>
    <w:basedOn w:val="1"/>
    <w:link w:val="1f"/>
    <w:rsid w:val="00797664"/>
    <w:rPr>
      <w:rFonts w:ascii="Arial" w:hAnsi="Arial"/>
    </w:rPr>
  </w:style>
  <w:style w:type="table" w:customStyle="1" w:styleId="1f1">
    <w:name w:val="Сетка таблицы1"/>
    <w:basedOn w:val="a2"/>
    <w:rsid w:val="007976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fe">
    <w:name w:val="Table Grid"/>
    <w:basedOn w:val="a2"/>
    <w:rsid w:val="007976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eftmargin">
    <w:name w:val="left_margin"/>
    <w:basedOn w:val="a"/>
    <w:rsid w:val="00E31639"/>
    <w:pPr>
      <w:widowControl/>
      <w:spacing w:before="100" w:beforeAutospacing="1" w:after="100" w:afterAutospacing="1"/>
    </w:pPr>
    <w:rPr>
      <w:rFonts w:ascii="Times New Roman" w:hAnsi="Times New Roman"/>
      <w:color w:val="auto"/>
      <w:sz w:val="24"/>
      <w:szCs w:val="24"/>
    </w:rPr>
  </w:style>
  <w:style w:type="character" w:customStyle="1" w:styleId="innernumber">
    <w:name w:val="inner_number"/>
    <w:basedOn w:val="a1"/>
    <w:rsid w:val="00E31639"/>
  </w:style>
</w:styles>
</file>

<file path=word/webSettings.xml><?xml version="1.0" encoding="utf-8"?>
<w:webSettings xmlns:r="http://schemas.openxmlformats.org/officeDocument/2006/relationships" xmlns:w="http://schemas.openxmlformats.org/wordprocessingml/2006/main">
  <w:divs>
    <w:div w:id="292322581">
      <w:bodyDiv w:val="1"/>
      <w:marLeft w:val="0"/>
      <w:marRight w:val="0"/>
      <w:marTop w:val="0"/>
      <w:marBottom w:val="0"/>
      <w:divBdr>
        <w:top w:val="none" w:sz="0" w:space="0" w:color="auto"/>
        <w:left w:val="none" w:sz="0" w:space="0" w:color="auto"/>
        <w:bottom w:val="none" w:sz="0" w:space="0" w:color="auto"/>
        <w:right w:val="none" w:sz="0" w:space="0" w:color="auto"/>
      </w:divBdr>
      <w:divsChild>
        <w:div w:id="954480172">
          <w:marLeft w:val="0"/>
          <w:marRight w:val="0"/>
          <w:marTop w:val="0"/>
          <w:marBottom w:val="0"/>
          <w:divBdr>
            <w:top w:val="none" w:sz="0" w:space="0" w:color="auto"/>
            <w:left w:val="none" w:sz="0" w:space="0" w:color="auto"/>
            <w:bottom w:val="none" w:sz="0" w:space="0" w:color="auto"/>
            <w:right w:val="none" w:sz="0" w:space="0" w:color="auto"/>
          </w:divBdr>
          <w:divsChild>
            <w:div w:id="2123111504">
              <w:marLeft w:val="0"/>
              <w:marRight w:val="0"/>
              <w:marTop w:val="0"/>
              <w:marBottom w:val="0"/>
              <w:divBdr>
                <w:top w:val="none" w:sz="0" w:space="0" w:color="auto"/>
                <w:left w:val="none" w:sz="0" w:space="0" w:color="auto"/>
                <w:bottom w:val="none" w:sz="0" w:space="0" w:color="auto"/>
                <w:right w:val="none" w:sz="0" w:space="0" w:color="auto"/>
              </w:divBdr>
              <w:divsChild>
                <w:div w:id="520827200">
                  <w:marLeft w:val="0"/>
                  <w:marRight w:val="0"/>
                  <w:marTop w:val="0"/>
                  <w:marBottom w:val="0"/>
                  <w:divBdr>
                    <w:top w:val="none" w:sz="0" w:space="0" w:color="auto"/>
                    <w:left w:val="none" w:sz="0" w:space="0" w:color="auto"/>
                    <w:bottom w:val="none" w:sz="0" w:space="0" w:color="auto"/>
                    <w:right w:val="none" w:sz="0" w:space="0" w:color="auto"/>
                  </w:divBdr>
                  <w:divsChild>
                    <w:div w:id="95074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42568">
          <w:marLeft w:val="0"/>
          <w:marRight w:val="0"/>
          <w:marTop w:val="0"/>
          <w:marBottom w:val="0"/>
          <w:divBdr>
            <w:top w:val="none" w:sz="0" w:space="0" w:color="auto"/>
            <w:left w:val="none" w:sz="0" w:space="0" w:color="auto"/>
            <w:bottom w:val="none" w:sz="0" w:space="0" w:color="auto"/>
            <w:right w:val="none" w:sz="0" w:space="0" w:color="auto"/>
          </w:divBdr>
          <w:divsChild>
            <w:div w:id="297414537">
              <w:marLeft w:val="0"/>
              <w:marRight w:val="0"/>
              <w:marTop w:val="0"/>
              <w:marBottom w:val="0"/>
              <w:divBdr>
                <w:top w:val="none" w:sz="0" w:space="0" w:color="auto"/>
                <w:left w:val="none" w:sz="0" w:space="0" w:color="auto"/>
                <w:bottom w:val="none" w:sz="0" w:space="0" w:color="auto"/>
                <w:right w:val="none" w:sz="0" w:space="0" w:color="auto"/>
              </w:divBdr>
              <w:divsChild>
                <w:div w:id="1182940648">
                  <w:marLeft w:val="0"/>
                  <w:marRight w:val="0"/>
                  <w:marTop w:val="0"/>
                  <w:marBottom w:val="0"/>
                  <w:divBdr>
                    <w:top w:val="none" w:sz="0" w:space="0" w:color="auto"/>
                    <w:left w:val="none" w:sz="0" w:space="0" w:color="auto"/>
                    <w:bottom w:val="none" w:sz="0" w:space="0" w:color="auto"/>
                    <w:right w:val="none" w:sz="0" w:space="0" w:color="auto"/>
                  </w:divBdr>
                  <w:divsChild>
                    <w:div w:id="123366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859929">
          <w:marLeft w:val="0"/>
          <w:marRight w:val="0"/>
          <w:marTop w:val="0"/>
          <w:marBottom w:val="0"/>
          <w:divBdr>
            <w:top w:val="none" w:sz="0" w:space="0" w:color="auto"/>
            <w:left w:val="none" w:sz="0" w:space="0" w:color="auto"/>
            <w:bottom w:val="none" w:sz="0" w:space="0" w:color="auto"/>
            <w:right w:val="none" w:sz="0" w:space="0" w:color="auto"/>
          </w:divBdr>
          <w:divsChild>
            <w:div w:id="967593114">
              <w:marLeft w:val="0"/>
              <w:marRight w:val="0"/>
              <w:marTop w:val="0"/>
              <w:marBottom w:val="0"/>
              <w:divBdr>
                <w:top w:val="none" w:sz="0" w:space="0" w:color="auto"/>
                <w:left w:val="none" w:sz="0" w:space="0" w:color="auto"/>
                <w:bottom w:val="none" w:sz="0" w:space="0" w:color="auto"/>
                <w:right w:val="none" w:sz="0" w:space="0" w:color="auto"/>
              </w:divBdr>
              <w:divsChild>
                <w:div w:id="96952448">
                  <w:marLeft w:val="0"/>
                  <w:marRight w:val="0"/>
                  <w:marTop w:val="0"/>
                  <w:marBottom w:val="0"/>
                  <w:divBdr>
                    <w:top w:val="none" w:sz="0" w:space="0" w:color="auto"/>
                    <w:left w:val="none" w:sz="0" w:space="0" w:color="auto"/>
                    <w:bottom w:val="none" w:sz="0" w:space="0" w:color="auto"/>
                    <w:right w:val="none" w:sz="0" w:space="0" w:color="auto"/>
                  </w:divBdr>
                  <w:divsChild>
                    <w:div w:id="125647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843279">
          <w:marLeft w:val="0"/>
          <w:marRight w:val="0"/>
          <w:marTop w:val="0"/>
          <w:marBottom w:val="0"/>
          <w:divBdr>
            <w:top w:val="none" w:sz="0" w:space="0" w:color="auto"/>
            <w:left w:val="none" w:sz="0" w:space="0" w:color="auto"/>
            <w:bottom w:val="none" w:sz="0" w:space="0" w:color="auto"/>
            <w:right w:val="none" w:sz="0" w:space="0" w:color="auto"/>
          </w:divBdr>
          <w:divsChild>
            <w:div w:id="511262971">
              <w:marLeft w:val="0"/>
              <w:marRight w:val="0"/>
              <w:marTop w:val="0"/>
              <w:marBottom w:val="0"/>
              <w:divBdr>
                <w:top w:val="none" w:sz="0" w:space="0" w:color="auto"/>
                <w:left w:val="none" w:sz="0" w:space="0" w:color="auto"/>
                <w:bottom w:val="none" w:sz="0" w:space="0" w:color="auto"/>
                <w:right w:val="none" w:sz="0" w:space="0" w:color="auto"/>
              </w:divBdr>
              <w:divsChild>
                <w:div w:id="1128817044">
                  <w:marLeft w:val="0"/>
                  <w:marRight w:val="0"/>
                  <w:marTop w:val="0"/>
                  <w:marBottom w:val="0"/>
                  <w:divBdr>
                    <w:top w:val="none" w:sz="0" w:space="0" w:color="auto"/>
                    <w:left w:val="none" w:sz="0" w:space="0" w:color="auto"/>
                    <w:bottom w:val="none" w:sz="0" w:space="0" w:color="auto"/>
                    <w:right w:val="none" w:sz="0" w:space="0" w:color="auto"/>
                  </w:divBdr>
                  <w:divsChild>
                    <w:div w:id="205535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12844">
          <w:marLeft w:val="0"/>
          <w:marRight w:val="0"/>
          <w:marTop w:val="0"/>
          <w:marBottom w:val="0"/>
          <w:divBdr>
            <w:top w:val="none" w:sz="0" w:space="0" w:color="auto"/>
            <w:left w:val="none" w:sz="0" w:space="0" w:color="auto"/>
            <w:bottom w:val="none" w:sz="0" w:space="0" w:color="auto"/>
            <w:right w:val="none" w:sz="0" w:space="0" w:color="auto"/>
          </w:divBdr>
          <w:divsChild>
            <w:div w:id="726028761">
              <w:marLeft w:val="0"/>
              <w:marRight w:val="0"/>
              <w:marTop w:val="0"/>
              <w:marBottom w:val="0"/>
              <w:divBdr>
                <w:top w:val="none" w:sz="0" w:space="0" w:color="auto"/>
                <w:left w:val="none" w:sz="0" w:space="0" w:color="auto"/>
                <w:bottom w:val="none" w:sz="0" w:space="0" w:color="auto"/>
                <w:right w:val="none" w:sz="0" w:space="0" w:color="auto"/>
              </w:divBdr>
              <w:divsChild>
                <w:div w:id="1658342296">
                  <w:marLeft w:val="0"/>
                  <w:marRight w:val="0"/>
                  <w:marTop w:val="0"/>
                  <w:marBottom w:val="0"/>
                  <w:divBdr>
                    <w:top w:val="none" w:sz="0" w:space="0" w:color="auto"/>
                    <w:left w:val="none" w:sz="0" w:space="0" w:color="auto"/>
                    <w:bottom w:val="none" w:sz="0" w:space="0" w:color="auto"/>
                    <w:right w:val="none" w:sz="0" w:space="0" w:color="auto"/>
                  </w:divBdr>
                  <w:divsChild>
                    <w:div w:id="272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895977">
          <w:marLeft w:val="0"/>
          <w:marRight w:val="0"/>
          <w:marTop w:val="0"/>
          <w:marBottom w:val="0"/>
          <w:divBdr>
            <w:top w:val="none" w:sz="0" w:space="0" w:color="auto"/>
            <w:left w:val="none" w:sz="0" w:space="0" w:color="auto"/>
            <w:bottom w:val="none" w:sz="0" w:space="0" w:color="auto"/>
            <w:right w:val="none" w:sz="0" w:space="0" w:color="auto"/>
          </w:divBdr>
          <w:divsChild>
            <w:div w:id="419523249">
              <w:marLeft w:val="0"/>
              <w:marRight w:val="0"/>
              <w:marTop w:val="0"/>
              <w:marBottom w:val="0"/>
              <w:divBdr>
                <w:top w:val="none" w:sz="0" w:space="0" w:color="auto"/>
                <w:left w:val="none" w:sz="0" w:space="0" w:color="auto"/>
                <w:bottom w:val="none" w:sz="0" w:space="0" w:color="auto"/>
                <w:right w:val="none" w:sz="0" w:space="0" w:color="auto"/>
              </w:divBdr>
              <w:divsChild>
                <w:div w:id="805052422">
                  <w:marLeft w:val="0"/>
                  <w:marRight w:val="0"/>
                  <w:marTop w:val="0"/>
                  <w:marBottom w:val="0"/>
                  <w:divBdr>
                    <w:top w:val="none" w:sz="0" w:space="0" w:color="auto"/>
                    <w:left w:val="none" w:sz="0" w:space="0" w:color="auto"/>
                    <w:bottom w:val="none" w:sz="0" w:space="0" w:color="auto"/>
                    <w:right w:val="none" w:sz="0" w:space="0" w:color="auto"/>
                  </w:divBdr>
                  <w:divsChild>
                    <w:div w:id="126506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2218">
          <w:marLeft w:val="0"/>
          <w:marRight w:val="0"/>
          <w:marTop w:val="0"/>
          <w:marBottom w:val="0"/>
          <w:divBdr>
            <w:top w:val="none" w:sz="0" w:space="0" w:color="auto"/>
            <w:left w:val="none" w:sz="0" w:space="0" w:color="auto"/>
            <w:bottom w:val="none" w:sz="0" w:space="0" w:color="auto"/>
            <w:right w:val="none" w:sz="0" w:space="0" w:color="auto"/>
          </w:divBdr>
          <w:divsChild>
            <w:div w:id="437869268">
              <w:marLeft w:val="0"/>
              <w:marRight w:val="0"/>
              <w:marTop w:val="0"/>
              <w:marBottom w:val="0"/>
              <w:divBdr>
                <w:top w:val="none" w:sz="0" w:space="0" w:color="auto"/>
                <w:left w:val="none" w:sz="0" w:space="0" w:color="auto"/>
                <w:bottom w:val="none" w:sz="0" w:space="0" w:color="auto"/>
                <w:right w:val="none" w:sz="0" w:space="0" w:color="auto"/>
              </w:divBdr>
              <w:divsChild>
                <w:div w:id="1581986166">
                  <w:marLeft w:val="0"/>
                  <w:marRight w:val="0"/>
                  <w:marTop w:val="0"/>
                  <w:marBottom w:val="0"/>
                  <w:divBdr>
                    <w:top w:val="none" w:sz="0" w:space="0" w:color="auto"/>
                    <w:left w:val="none" w:sz="0" w:space="0" w:color="auto"/>
                    <w:bottom w:val="none" w:sz="0" w:space="0" w:color="auto"/>
                    <w:right w:val="none" w:sz="0" w:space="0" w:color="auto"/>
                  </w:divBdr>
                  <w:divsChild>
                    <w:div w:id="114053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418143">
      <w:bodyDiv w:val="1"/>
      <w:marLeft w:val="0"/>
      <w:marRight w:val="0"/>
      <w:marTop w:val="0"/>
      <w:marBottom w:val="0"/>
      <w:divBdr>
        <w:top w:val="none" w:sz="0" w:space="0" w:color="auto"/>
        <w:left w:val="none" w:sz="0" w:space="0" w:color="auto"/>
        <w:bottom w:val="none" w:sz="0" w:space="0" w:color="auto"/>
        <w:right w:val="none" w:sz="0" w:space="0" w:color="auto"/>
      </w:divBdr>
      <w:divsChild>
        <w:div w:id="734084668">
          <w:marLeft w:val="0"/>
          <w:marRight w:val="0"/>
          <w:marTop w:val="0"/>
          <w:marBottom w:val="0"/>
          <w:divBdr>
            <w:top w:val="none" w:sz="0" w:space="0" w:color="auto"/>
            <w:left w:val="none" w:sz="0" w:space="0" w:color="auto"/>
            <w:bottom w:val="none" w:sz="0" w:space="0" w:color="auto"/>
            <w:right w:val="none" w:sz="0" w:space="0" w:color="auto"/>
          </w:divBdr>
          <w:divsChild>
            <w:div w:id="832112328">
              <w:marLeft w:val="0"/>
              <w:marRight w:val="0"/>
              <w:marTop w:val="0"/>
              <w:marBottom w:val="0"/>
              <w:divBdr>
                <w:top w:val="none" w:sz="0" w:space="0" w:color="auto"/>
                <w:left w:val="none" w:sz="0" w:space="0" w:color="auto"/>
                <w:bottom w:val="none" w:sz="0" w:space="0" w:color="auto"/>
                <w:right w:val="none" w:sz="0" w:space="0" w:color="auto"/>
              </w:divBdr>
              <w:divsChild>
                <w:div w:id="599289892">
                  <w:marLeft w:val="0"/>
                  <w:marRight w:val="0"/>
                  <w:marTop w:val="0"/>
                  <w:marBottom w:val="0"/>
                  <w:divBdr>
                    <w:top w:val="none" w:sz="0" w:space="0" w:color="auto"/>
                    <w:left w:val="none" w:sz="0" w:space="0" w:color="auto"/>
                    <w:bottom w:val="none" w:sz="0" w:space="0" w:color="auto"/>
                    <w:right w:val="none" w:sz="0" w:space="0" w:color="auto"/>
                  </w:divBdr>
                  <w:divsChild>
                    <w:div w:id="33116050">
                      <w:marLeft w:val="0"/>
                      <w:marRight w:val="0"/>
                      <w:marTop w:val="0"/>
                      <w:marBottom w:val="0"/>
                      <w:divBdr>
                        <w:top w:val="none" w:sz="0" w:space="0" w:color="auto"/>
                        <w:left w:val="none" w:sz="0" w:space="0" w:color="auto"/>
                        <w:bottom w:val="none" w:sz="0" w:space="0" w:color="auto"/>
                        <w:right w:val="none" w:sz="0" w:space="0" w:color="auto"/>
                      </w:divBdr>
                      <w:divsChild>
                        <w:div w:id="1569535710">
                          <w:marLeft w:val="0"/>
                          <w:marRight w:val="0"/>
                          <w:marTop w:val="0"/>
                          <w:marBottom w:val="0"/>
                          <w:divBdr>
                            <w:top w:val="none" w:sz="0" w:space="0" w:color="auto"/>
                            <w:left w:val="none" w:sz="0" w:space="0" w:color="auto"/>
                            <w:bottom w:val="none" w:sz="0" w:space="0" w:color="auto"/>
                            <w:right w:val="none" w:sz="0" w:space="0" w:color="auto"/>
                          </w:divBdr>
                        </w:div>
                      </w:divsChild>
                    </w:div>
                    <w:div w:id="58491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943596">
          <w:marLeft w:val="0"/>
          <w:marRight w:val="0"/>
          <w:marTop w:val="0"/>
          <w:marBottom w:val="0"/>
          <w:divBdr>
            <w:top w:val="none" w:sz="0" w:space="0" w:color="auto"/>
            <w:left w:val="none" w:sz="0" w:space="0" w:color="auto"/>
            <w:bottom w:val="none" w:sz="0" w:space="0" w:color="auto"/>
            <w:right w:val="none" w:sz="0" w:space="0" w:color="auto"/>
          </w:divBdr>
          <w:divsChild>
            <w:div w:id="605385381">
              <w:marLeft w:val="0"/>
              <w:marRight w:val="0"/>
              <w:marTop w:val="0"/>
              <w:marBottom w:val="0"/>
              <w:divBdr>
                <w:top w:val="none" w:sz="0" w:space="0" w:color="auto"/>
                <w:left w:val="none" w:sz="0" w:space="0" w:color="auto"/>
                <w:bottom w:val="none" w:sz="0" w:space="0" w:color="auto"/>
                <w:right w:val="none" w:sz="0" w:space="0" w:color="auto"/>
              </w:divBdr>
              <w:divsChild>
                <w:div w:id="242490948">
                  <w:marLeft w:val="0"/>
                  <w:marRight w:val="0"/>
                  <w:marTop w:val="0"/>
                  <w:marBottom w:val="0"/>
                  <w:divBdr>
                    <w:top w:val="none" w:sz="0" w:space="0" w:color="auto"/>
                    <w:left w:val="none" w:sz="0" w:space="0" w:color="auto"/>
                    <w:bottom w:val="none" w:sz="0" w:space="0" w:color="auto"/>
                    <w:right w:val="none" w:sz="0" w:space="0" w:color="auto"/>
                  </w:divBdr>
                  <w:divsChild>
                    <w:div w:id="35573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852475">
          <w:marLeft w:val="0"/>
          <w:marRight w:val="0"/>
          <w:marTop w:val="0"/>
          <w:marBottom w:val="0"/>
          <w:divBdr>
            <w:top w:val="none" w:sz="0" w:space="0" w:color="auto"/>
            <w:left w:val="none" w:sz="0" w:space="0" w:color="auto"/>
            <w:bottom w:val="none" w:sz="0" w:space="0" w:color="auto"/>
            <w:right w:val="none" w:sz="0" w:space="0" w:color="auto"/>
          </w:divBdr>
          <w:divsChild>
            <w:div w:id="413355667">
              <w:marLeft w:val="0"/>
              <w:marRight w:val="0"/>
              <w:marTop w:val="0"/>
              <w:marBottom w:val="0"/>
              <w:divBdr>
                <w:top w:val="none" w:sz="0" w:space="0" w:color="auto"/>
                <w:left w:val="none" w:sz="0" w:space="0" w:color="auto"/>
                <w:bottom w:val="none" w:sz="0" w:space="0" w:color="auto"/>
                <w:right w:val="none" w:sz="0" w:space="0" w:color="auto"/>
              </w:divBdr>
              <w:divsChild>
                <w:div w:id="272589131">
                  <w:marLeft w:val="0"/>
                  <w:marRight w:val="0"/>
                  <w:marTop w:val="0"/>
                  <w:marBottom w:val="0"/>
                  <w:divBdr>
                    <w:top w:val="none" w:sz="0" w:space="0" w:color="auto"/>
                    <w:left w:val="none" w:sz="0" w:space="0" w:color="auto"/>
                    <w:bottom w:val="none" w:sz="0" w:space="0" w:color="auto"/>
                    <w:right w:val="none" w:sz="0" w:space="0" w:color="auto"/>
                  </w:divBdr>
                  <w:divsChild>
                    <w:div w:id="149036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947065">
          <w:marLeft w:val="0"/>
          <w:marRight w:val="0"/>
          <w:marTop w:val="0"/>
          <w:marBottom w:val="0"/>
          <w:divBdr>
            <w:top w:val="none" w:sz="0" w:space="0" w:color="auto"/>
            <w:left w:val="none" w:sz="0" w:space="0" w:color="auto"/>
            <w:bottom w:val="none" w:sz="0" w:space="0" w:color="auto"/>
            <w:right w:val="none" w:sz="0" w:space="0" w:color="auto"/>
          </w:divBdr>
          <w:divsChild>
            <w:div w:id="256839509">
              <w:marLeft w:val="0"/>
              <w:marRight w:val="0"/>
              <w:marTop w:val="0"/>
              <w:marBottom w:val="0"/>
              <w:divBdr>
                <w:top w:val="none" w:sz="0" w:space="0" w:color="auto"/>
                <w:left w:val="none" w:sz="0" w:space="0" w:color="auto"/>
                <w:bottom w:val="none" w:sz="0" w:space="0" w:color="auto"/>
                <w:right w:val="none" w:sz="0" w:space="0" w:color="auto"/>
              </w:divBdr>
              <w:divsChild>
                <w:div w:id="1796562227">
                  <w:marLeft w:val="0"/>
                  <w:marRight w:val="0"/>
                  <w:marTop w:val="0"/>
                  <w:marBottom w:val="0"/>
                  <w:divBdr>
                    <w:top w:val="none" w:sz="0" w:space="0" w:color="auto"/>
                    <w:left w:val="none" w:sz="0" w:space="0" w:color="auto"/>
                    <w:bottom w:val="none" w:sz="0" w:space="0" w:color="auto"/>
                    <w:right w:val="none" w:sz="0" w:space="0" w:color="auto"/>
                  </w:divBdr>
                  <w:divsChild>
                    <w:div w:id="131853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464097">
          <w:marLeft w:val="0"/>
          <w:marRight w:val="0"/>
          <w:marTop w:val="0"/>
          <w:marBottom w:val="0"/>
          <w:divBdr>
            <w:top w:val="none" w:sz="0" w:space="0" w:color="auto"/>
            <w:left w:val="none" w:sz="0" w:space="0" w:color="auto"/>
            <w:bottom w:val="none" w:sz="0" w:space="0" w:color="auto"/>
            <w:right w:val="none" w:sz="0" w:space="0" w:color="auto"/>
          </w:divBdr>
          <w:divsChild>
            <w:div w:id="64882257">
              <w:marLeft w:val="0"/>
              <w:marRight w:val="0"/>
              <w:marTop w:val="0"/>
              <w:marBottom w:val="0"/>
              <w:divBdr>
                <w:top w:val="none" w:sz="0" w:space="0" w:color="auto"/>
                <w:left w:val="none" w:sz="0" w:space="0" w:color="auto"/>
                <w:bottom w:val="none" w:sz="0" w:space="0" w:color="auto"/>
                <w:right w:val="none" w:sz="0" w:space="0" w:color="auto"/>
              </w:divBdr>
              <w:divsChild>
                <w:div w:id="1332641514">
                  <w:marLeft w:val="0"/>
                  <w:marRight w:val="0"/>
                  <w:marTop w:val="0"/>
                  <w:marBottom w:val="0"/>
                  <w:divBdr>
                    <w:top w:val="none" w:sz="0" w:space="0" w:color="auto"/>
                    <w:left w:val="none" w:sz="0" w:space="0" w:color="auto"/>
                    <w:bottom w:val="none" w:sz="0" w:space="0" w:color="auto"/>
                    <w:right w:val="none" w:sz="0" w:space="0" w:color="auto"/>
                  </w:divBdr>
                  <w:divsChild>
                    <w:div w:id="160749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993987">
          <w:marLeft w:val="0"/>
          <w:marRight w:val="0"/>
          <w:marTop w:val="0"/>
          <w:marBottom w:val="0"/>
          <w:divBdr>
            <w:top w:val="none" w:sz="0" w:space="0" w:color="auto"/>
            <w:left w:val="none" w:sz="0" w:space="0" w:color="auto"/>
            <w:bottom w:val="none" w:sz="0" w:space="0" w:color="auto"/>
            <w:right w:val="none" w:sz="0" w:space="0" w:color="auto"/>
          </w:divBdr>
          <w:divsChild>
            <w:div w:id="379670499">
              <w:marLeft w:val="0"/>
              <w:marRight w:val="0"/>
              <w:marTop w:val="0"/>
              <w:marBottom w:val="0"/>
              <w:divBdr>
                <w:top w:val="none" w:sz="0" w:space="0" w:color="auto"/>
                <w:left w:val="none" w:sz="0" w:space="0" w:color="auto"/>
                <w:bottom w:val="none" w:sz="0" w:space="0" w:color="auto"/>
                <w:right w:val="none" w:sz="0" w:space="0" w:color="auto"/>
              </w:divBdr>
              <w:divsChild>
                <w:div w:id="155614327">
                  <w:marLeft w:val="0"/>
                  <w:marRight w:val="0"/>
                  <w:marTop w:val="0"/>
                  <w:marBottom w:val="0"/>
                  <w:divBdr>
                    <w:top w:val="none" w:sz="0" w:space="0" w:color="auto"/>
                    <w:left w:val="none" w:sz="0" w:space="0" w:color="auto"/>
                    <w:bottom w:val="none" w:sz="0" w:space="0" w:color="auto"/>
                    <w:right w:val="none" w:sz="0" w:space="0" w:color="auto"/>
                  </w:divBdr>
                  <w:divsChild>
                    <w:div w:id="123662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850200">
          <w:marLeft w:val="0"/>
          <w:marRight w:val="0"/>
          <w:marTop w:val="0"/>
          <w:marBottom w:val="0"/>
          <w:divBdr>
            <w:top w:val="none" w:sz="0" w:space="0" w:color="auto"/>
            <w:left w:val="none" w:sz="0" w:space="0" w:color="auto"/>
            <w:bottom w:val="none" w:sz="0" w:space="0" w:color="auto"/>
            <w:right w:val="none" w:sz="0" w:space="0" w:color="auto"/>
          </w:divBdr>
          <w:divsChild>
            <w:div w:id="213276676">
              <w:marLeft w:val="0"/>
              <w:marRight w:val="0"/>
              <w:marTop w:val="0"/>
              <w:marBottom w:val="0"/>
              <w:divBdr>
                <w:top w:val="none" w:sz="0" w:space="0" w:color="auto"/>
                <w:left w:val="none" w:sz="0" w:space="0" w:color="auto"/>
                <w:bottom w:val="none" w:sz="0" w:space="0" w:color="auto"/>
                <w:right w:val="none" w:sz="0" w:space="0" w:color="auto"/>
              </w:divBdr>
              <w:divsChild>
                <w:div w:id="1329558576">
                  <w:marLeft w:val="0"/>
                  <w:marRight w:val="0"/>
                  <w:marTop w:val="0"/>
                  <w:marBottom w:val="0"/>
                  <w:divBdr>
                    <w:top w:val="none" w:sz="0" w:space="0" w:color="auto"/>
                    <w:left w:val="none" w:sz="0" w:space="0" w:color="auto"/>
                    <w:bottom w:val="none" w:sz="0" w:space="0" w:color="auto"/>
                    <w:right w:val="none" w:sz="0" w:space="0" w:color="auto"/>
                  </w:divBdr>
                  <w:divsChild>
                    <w:div w:id="195181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670374">
          <w:marLeft w:val="0"/>
          <w:marRight w:val="0"/>
          <w:marTop w:val="0"/>
          <w:marBottom w:val="0"/>
          <w:divBdr>
            <w:top w:val="none" w:sz="0" w:space="0" w:color="auto"/>
            <w:left w:val="none" w:sz="0" w:space="0" w:color="auto"/>
            <w:bottom w:val="none" w:sz="0" w:space="0" w:color="auto"/>
            <w:right w:val="none" w:sz="0" w:space="0" w:color="auto"/>
          </w:divBdr>
          <w:divsChild>
            <w:div w:id="476529892">
              <w:marLeft w:val="0"/>
              <w:marRight w:val="0"/>
              <w:marTop w:val="0"/>
              <w:marBottom w:val="0"/>
              <w:divBdr>
                <w:top w:val="none" w:sz="0" w:space="0" w:color="auto"/>
                <w:left w:val="none" w:sz="0" w:space="0" w:color="auto"/>
                <w:bottom w:val="none" w:sz="0" w:space="0" w:color="auto"/>
                <w:right w:val="none" w:sz="0" w:space="0" w:color="auto"/>
              </w:divBdr>
              <w:divsChild>
                <w:div w:id="510410420">
                  <w:marLeft w:val="0"/>
                  <w:marRight w:val="0"/>
                  <w:marTop w:val="0"/>
                  <w:marBottom w:val="0"/>
                  <w:divBdr>
                    <w:top w:val="none" w:sz="0" w:space="0" w:color="auto"/>
                    <w:left w:val="none" w:sz="0" w:space="0" w:color="auto"/>
                    <w:bottom w:val="none" w:sz="0" w:space="0" w:color="auto"/>
                    <w:right w:val="none" w:sz="0" w:space="0" w:color="auto"/>
                  </w:divBdr>
                  <w:divsChild>
                    <w:div w:id="824469295">
                      <w:marLeft w:val="0"/>
                      <w:marRight w:val="0"/>
                      <w:marTop w:val="0"/>
                      <w:marBottom w:val="0"/>
                      <w:divBdr>
                        <w:top w:val="none" w:sz="0" w:space="0" w:color="auto"/>
                        <w:left w:val="none" w:sz="0" w:space="0" w:color="auto"/>
                        <w:bottom w:val="none" w:sz="0" w:space="0" w:color="auto"/>
                        <w:right w:val="none" w:sz="0" w:space="0" w:color="auto"/>
                      </w:divBdr>
                      <w:divsChild>
                        <w:div w:id="212035892">
                          <w:marLeft w:val="0"/>
                          <w:marRight w:val="0"/>
                          <w:marTop w:val="0"/>
                          <w:marBottom w:val="0"/>
                          <w:divBdr>
                            <w:top w:val="none" w:sz="0" w:space="0" w:color="auto"/>
                            <w:left w:val="none" w:sz="0" w:space="0" w:color="auto"/>
                            <w:bottom w:val="none" w:sz="0" w:space="0" w:color="auto"/>
                            <w:right w:val="none" w:sz="0" w:space="0" w:color="auto"/>
                          </w:divBdr>
                          <w:divsChild>
                            <w:div w:id="283342252">
                              <w:marLeft w:val="0"/>
                              <w:marRight w:val="0"/>
                              <w:marTop w:val="0"/>
                              <w:marBottom w:val="0"/>
                              <w:divBdr>
                                <w:top w:val="none" w:sz="0" w:space="0" w:color="auto"/>
                                <w:left w:val="none" w:sz="0" w:space="0" w:color="auto"/>
                                <w:bottom w:val="none" w:sz="0" w:space="0" w:color="auto"/>
                                <w:right w:val="none" w:sz="0" w:space="0" w:color="auto"/>
                              </w:divBdr>
                              <w:divsChild>
                                <w:div w:id="758797114">
                                  <w:marLeft w:val="0"/>
                                  <w:marRight w:val="0"/>
                                  <w:marTop w:val="0"/>
                                  <w:marBottom w:val="0"/>
                                  <w:divBdr>
                                    <w:top w:val="none" w:sz="0" w:space="0" w:color="auto"/>
                                    <w:left w:val="none" w:sz="0" w:space="0" w:color="auto"/>
                                    <w:bottom w:val="none" w:sz="0" w:space="0" w:color="auto"/>
                                    <w:right w:val="none" w:sz="0" w:space="0" w:color="auto"/>
                                  </w:divBdr>
                                </w:div>
                                <w:div w:id="1867408845">
                                  <w:marLeft w:val="0"/>
                                  <w:marRight w:val="0"/>
                                  <w:marTop w:val="0"/>
                                  <w:marBottom w:val="0"/>
                                  <w:divBdr>
                                    <w:top w:val="none" w:sz="0" w:space="0" w:color="auto"/>
                                    <w:left w:val="none" w:sz="0" w:space="0" w:color="auto"/>
                                    <w:bottom w:val="none" w:sz="0" w:space="0" w:color="auto"/>
                                    <w:right w:val="none" w:sz="0" w:space="0" w:color="auto"/>
                                  </w:divBdr>
                                </w:div>
                              </w:divsChild>
                            </w:div>
                            <w:div w:id="2096319891">
                              <w:marLeft w:val="0"/>
                              <w:marRight w:val="0"/>
                              <w:marTop w:val="0"/>
                              <w:marBottom w:val="0"/>
                              <w:divBdr>
                                <w:top w:val="none" w:sz="0" w:space="0" w:color="auto"/>
                                <w:left w:val="none" w:sz="0" w:space="0" w:color="auto"/>
                                <w:bottom w:val="none" w:sz="0" w:space="0" w:color="auto"/>
                                <w:right w:val="none" w:sz="0" w:space="0" w:color="auto"/>
                              </w:divBdr>
                              <w:divsChild>
                                <w:div w:id="27343831">
                                  <w:marLeft w:val="0"/>
                                  <w:marRight w:val="0"/>
                                  <w:marTop w:val="0"/>
                                  <w:marBottom w:val="0"/>
                                  <w:divBdr>
                                    <w:top w:val="none" w:sz="0" w:space="0" w:color="auto"/>
                                    <w:left w:val="none" w:sz="0" w:space="0" w:color="auto"/>
                                    <w:bottom w:val="none" w:sz="0" w:space="0" w:color="auto"/>
                                    <w:right w:val="none" w:sz="0" w:space="0" w:color="auto"/>
                                  </w:divBdr>
                                </w:div>
                                <w:div w:id="11756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9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963606">
          <w:marLeft w:val="0"/>
          <w:marRight w:val="0"/>
          <w:marTop w:val="0"/>
          <w:marBottom w:val="0"/>
          <w:divBdr>
            <w:top w:val="none" w:sz="0" w:space="0" w:color="auto"/>
            <w:left w:val="none" w:sz="0" w:space="0" w:color="auto"/>
            <w:bottom w:val="none" w:sz="0" w:space="0" w:color="auto"/>
            <w:right w:val="none" w:sz="0" w:space="0" w:color="auto"/>
          </w:divBdr>
          <w:divsChild>
            <w:div w:id="991981757">
              <w:marLeft w:val="0"/>
              <w:marRight w:val="0"/>
              <w:marTop w:val="0"/>
              <w:marBottom w:val="0"/>
              <w:divBdr>
                <w:top w:val="none" w:sz="0" w:space="0" w:color="auto"/>
                <w:left w:val="none" w:sz="0" w:space="0" w:color="auto"/>
                <w:bottom w:val="none" w:sz="0" w:space="0" w:color="auto"/>
                <w:right w:val="none" w:sz="0" w:space="0" w:color="auto"/>
              </w:divBdr>
              <w:divsChild>
                <w:div w:id="1188517552">
                  <w:marLeft w:val="0"/>
                  <w:marRight w:val="0"/>
                  <w:marTop w:val="0"/>
                  <w:marBottom w:val="0"/>
                  <w:divBdr>
                    <w:top w:val="none" w:sz="0" w:space="0" w:color="auto"/>
                    <w:left w:val="none" w:sz="0" w:space="0" w:color="auto"/>
                    <w:bottom w:val="none" w:sz="0" w:space="0" w:color="auto"/>
                    <w:right w:val="none" w:sz="0" w:space="0" w:color="auto"/>
                  </w:divBdr>
                  <w:divsChild>
                    <w:div w:id="67345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281598">
          <w:marLeft w:val="0"/>
          <w:marRight w:val="0"/>
          <w:marTop w:val="0"/>
          <w:marBottom w:val="0"/>
          <w:divBdr>
            <w:top w:val="none" w:sz="0" w:space="0" w:color="auto"/>
            <w:left w:val="none" w:sz="0" w:space="0" w:color="auto"/>
            <w:bottom w:val="none" w:sz="0" w:space="0" w:color="auto"/>
            <w:right w:val="none" w:sz="0" w:space="0" w:color="auto"/>
          </w:divBdr>
          <w:divsChild>
            <w:div w:id="863708417">
              <w:marLeft w:val="0"/>
              <w:marRight w:val="0"/>
              <w:marTop w:val="0"/>
              <w:marBottom w:val="0"/>
              <w:divBdr>
                <w:top w:val="none" w:sz="0" w:space="0" w:color="auto"/>
                <w:left w:val="none" w:sz="0" w:space="0" w:color="auto"/>
                <w:bottom w:val="none" w:sz="0" w:space="0" w:color="auto"/>
                <w:right w:val="none" w:sz="0" w:space="0" w:color="auto"/>
              </w:divBdr>
              <w:divsChild>
                <w:div w:id="1142230462">
                  <w:marLeft w:val="0"/>
                  <w:marRight w:val="0"/>
                  <w:marTop w:val="0"/>
                  <w:marBottom w:val="0"/>
                  <w:divBdr>
                    <w:top w:val="none" w:sz="0" w:space="0" w:color="auto"/>
                    <w:left w:val="none" w:sz="0" w:space="0" w:color="auto"/>
                    <w:bottom w:val="none" w:sz="0" w:space="0" w:color="auto"/>
                    <w:right w:val="none" w:sz="0" w:space="0" w:color="auto"/>
                  </w:divBdr>
                  <w:divsChild>
                    <w:div w:id="152720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5024">
          <w:marLeft w:val="0"/>
          <w:marRight w:val="0"/>
          <w:marTop w:val="0"/>
          <w:marBottom w:val="0"/>
          <w:divBdr>
            <w:top w:val="none" w:sz="0" w:space="0" w:color="auto"/>
            <w:left w:val="none" w:sz="0" w:space="0" w:color="auto"/>
            <w:bottom w:val="none" w:sz="0" w:space="0" w:color="auto"/>
            <w:right w:val="none" w:sz="0" w:space="0" w:color="auto"/>
          </w:divBdr>
          <w:divsChild>
            <w:div w:id="1764371610">
              <w:marLeft w:val="0"/>
              <w:marRight w:val="0"/>
              <w:marTop w:val="0"/>
              <w:marBottom w:val="0"/>
              <w:divBdr>
                <w:top w:val="none" w:sz="0" w:space="0" w:color="auto"/>
                <w:left w:val="none" w:sz="0" w:space="0" w:color="auto"/>
                <w:bottom w:val="none" w:sz="0" w:space="0" w:color="auto"/>
                <w:right w:val="none" w:sz="0" w:space="0" w:color="auto"/>
              </w:divBdr>
              <w:divsChild>
                <w:div w:id="858813494">
                  <w:marLeft w:val="0"/>
                  <w:marRight w:val="0"/>
                  <w:marTop w:val="0"/>
                  <w:marBottom w:val="0"/>
                  <w:divBdr>
                    <w:top w:val="none" w:sz="0" w:space="0" w:color="auto"/>
                    <w:left w:val="none" w:sz="0" w:space="0" w:color="auto"/>
                    <w:bottom w:val="none" w:sz="0" w:space="0" w:color="auto"/>
                    <w:right w:val="none" w:sz="0" w:space="0" w:color="auto"/>
                  </w:divBdr>
                  <w:divsChild>
                    <w:div w:id="22579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972662">
          <w:marLeft w:val="0"/>
          <w:marRight w:val="0"/>
          <w:marTop w:val="0"/>
          <w:marBottom w:val="0"/>
          <w:divBdr>
            <w:top w:val="none" w:sz="0" w:space="0" w:color="auto"/>
            <w:left w:val="none" w:sz="0" w:space="0" w:color="auto"/>
            <w:bottom w:val="none" w:sz="0" w:space="0" w:color="auto"/>
            <w:right w:val="none" w:sz="0" w:space="0" w:color="auto"/>
          </w:divBdr>
          <w:divsChild>
            <w:div w:id="411125711">
              <w:marLeft w:val="0"/>
              <w:marRight w:val="0"/>
              <w:marTop w:val="0"/>
              <w:marBottom w:val="0"/>
              <w:divBdr>
                <w:top w:val="none" w:sz="0" w:space="0" w:color="auto"/>
                <w:left w:val="none" w:sz="0" w:space="0" w:color="auto"/>
                <w:bottom w:val="none" w:sz="0" w:space="0" w:color="auto"/>
                <w:right w:val="none" w:sz="0" w:space="0" w:color="auto"/>
              </w:divBdr>
              <w:divsChild>
                <w:div w:id="830096896">
                  <w:marLeft w:val="0"/>
                  <w:marRight w:val="0"/>
                  <w:marTop w:val="0"/>
                  <w:marBottom w:val="0"/>
                  <w:divBdr>
                    <w:top w:val="none" w:sz="0" w:space="0" w:color="auto"/>
                    <w:left w:val="none" w:sz="0" w:space="0" w:color="auto"/>
                    <w:bottom w:val="none" w:sz="0" w:space="0" w:color="auto"/>
                    <w:right w:val="none" w:sz="0" w:space="0" w:color="auto"/>
                  </w:divBdr>
                  <w:divsChild>
                    <w:div w:id="94531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85319">
          <w:marLeft w:val="0"/>
          <w:marRight w:val="0"/>
          <w:marTop w:val="0"/>
          <w:marBottom w:val="0"/>
          <w:divBdr>
            <w:top w:val="none" w:sz="0" w:space="0" w:color="auto"/>
            <w:left w:val="none" w:sz="0" w:space="0" w:color="auto"/>
            <w:bottom w:val="none" w:sz="0" w:space="0" w:color="auto"/>
            <w:right w:val="none" w:sz="0" w:space="0" w:color="auto"/>
          </w:divBdr>
          <w:divsChild>
            <w:div w:id="1429810256">
              <w:marLeft w:val="0"/>
              <w:marRight w:val="0"/>
              <w:marTop w:val="0"/>
              <w:marBottom w:val="0"/>
              <w:divBdr>
                <w:top w:val="none" w:sz="0" w:space="0" w:color="auto"/>
                <w:left w:val="none" w:sz="0" w:space="0" w:color="auto"/>
                <w:bottom w:val="none" w:sz="0" w:space="0" w:color="auto"/>
                <w:right w:val="none" w:sz="0" w:space="0" w:color="auto"/>
              </w:divBdr>
              <w:divsChild>
                <w:div w:id="1633320421">
                  <w:marLeft w:val="0"/>
                  <w:marRight w:val="0"/>
                  <w:marTop w:val="0"/>
                  <w:marBottom w:val="0"/>
                  <w:divBdr>
                    <w:top w:val="none" w:sz="0" w:space="0" w:color="auto"/>
                    <w:left w:val="none" w:sz="0" w:space="0" w:color="auto"/>
                    <w:bottom w:val="none" w:sz="0" w:space="0" w:color="auto"/>
                    <w:right w:val="none" w:sz="0" w:space="0" w:color="auto"/>
                  </w:divBdr>
                  <w:divsChild>
                    <w:div w:id="158429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84768">
          <w:marLeft w:val="0"/>
          <w:marRight w:val="0"/>
          <w:marTop w:val="0"/>
          <w:marBottom w:val="0"/>
          <w:divBdr>
            <w:top w:val="none" w:sz="0" w:space="0" w:color="auto"/>
            <w:left w:val="none" w:sz="0" w:space="0" w:color="auto"/>
            <w:bottom w:val="none" w:sz="0" w:space="0" w:color="auto"/>
            <w:right w:val="none" w:sz="0" w:space="0" w:color="auto"/>
          </w:divBdr>
          <w:divsChild>
            <w:div w:id="470634139">
              <w:marLeft w:val="0"/>
              <w:marRight w:val="0"/>
              <w:marTop w:val="0"/>
              <w:marBottom w:val="0"/>
              <w:divBdr>
                <w:top w:val="none" w:sz="0" w:space="0" w:color="auto"/>
                <w:left w:val="none" w:sz="0" w:space="0" w:color="auto"/>
                <w:bottom w:val="none" w:sz="0" w:space="0" w:color="auto"/>
                <w:right w:val="none" w:sz="0" w:space="0" w:color="auto"/>
              </w:divBdr>
              <w:divsChild>
                <w:div w:id="34432475">
                  <w:marLeft w:val="0"/>
                  <w:marRight w:val="0"/>
                  <w:marTop w:val="0"/>
                  <w:marBottom w:val="0"/>
                  <w:divBdr>
                    <w:top w:val="none" w:sz="0" w:space="0" w:color="auto"/>
                    <w:left w:val="none" w:sz="0" w:space="0" w:color="auto"/>
                    <w:bottom w:val="none" w:sz="0" w:space="0" w:color="auto"/>
                    <w:right w:val="none" w:sz="0" w:space="0" w:color="auto"/>
                  </w:divBdr>
                  <w:divsChild>
                    <w:div w:id="177570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879500">
          <w:marLeft w:val="0"/>
          <w:marRight w:val="0"/>
          <w:marTop w:val="0"/>
          <w:marBottom w:val="0"/>
          <w:divBdr>
            <w:top w:val="none" w:sz="0" w:space="0" w:color="auto"/>
            <w:left w:val="none" w:sz="0" w:space="0" w:color="auto"/>
            <w:bottom w:val="none" w:sz="0" w:space="0" w:color="auto"/>
            <w:right w:val="none" w:sz="0" w:space="0" w:color="auto"/>
          </w:divBdr>
          <w:divsChild>
            <w:div w:id="1190030633">
              <w:marLeft w:val="0"/>
              <w:marRight w:val="0"/>
              <w:marTop w:val="0"/>
              <w:marBottom w:val="0"/>
              <w:divBdr>
                <w:top w:val="none" w:sz="0" w:space="0" w:color="auto"/>
                <w:left w:val="none" w:sz="0" w:space="0" w:color="auto"/>
                <w:bottom w:val="none" w:sz="0" w:space="0" w:color="auto"/>
                <w:right w:val="none" w:sz="0" w:space="0" w:color="auto"/>
              </w:divBdr>
              <w:divsChild>
                <w:div w:id="1747528382">
                  <w:marLeft w:val="0"/>
                  <w:marRight w:val="0"/>
                  <w:marTop w:val="0"/>
                  <w:marBottom w:val="0"/>
                  <w:divBdr>
                    <w:top w:val="none" w:sz="0" w:space="0" w:color="auto"/>
                    <w:left w:val="none" w:sz="0" w:space="0" w:color="auto"/>
                    <w:bottom w:val="none" w:sz="0" w:space="0" w:color="auto"/>
                    <w:right w:val="none" w:sz="0" w:space="0" w:color="auto"/>
                  </w:divBdr>
                  <w:divsChild>
                    <w:div w:id="109178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5192">
          <w:marLeft w:val="0"/>
          <w:marRight w:val="0"/>
          <w:marTop w:val="0"/>
          <w:marBottom w:val="0"/>
          <w:divBdr>
            <w:top w:val="none" w:sz="0" w:space="0" w:color="auto"/>
            <w:left w:val="none" w:sz="0" w:space="0" w:color="auto"/>
            <w:bottom w:val="none" w:sz="0" w:space="0" w:color="auto"/>
            <w:right w:val="none" w:sz="0" w:space="0" w:color="auto"/>
          </w:divBdr>
          <w:divsChild>
            <w:div w:id="593515399">
              <w:marLeft w:val="0"/>
              <w:marRight w:val="0"/>
              <w:marTop w:val="0"/>
              <w:marBottom w:val="0"/>
              <w:divBdr>
                <w:top w:val="none" w:sz="0" w:space="0" w:color="auto"/>
                <w:left w:val="none" w:sz="0" w:space="0" w:color="auto"/>
                <w:bottom w:val="none" w:sz="0" w:space="0" w:color="auto"/>
                <w:right w:val="none" w:sz="0" w:space="0" w:color="auto"/>
              </w:divBdr>
              <w:divsChild>
                <w:div w:id="1737438199">
                  <w:marLeft w:val="0"/>
                  <w:marRight w:val="0"/>
                  <w:marTop w:val="0"/>
                  <w:marBottom w:val="0"/>
                  <w:divBdr>
                    <w:top w:val="none" w:sz="0" w:space="0" w:color="auto"/>
                    <w:left w:val="none" w:sz="0" w:space="0" w:color="auto"/>
                    <w:bottom w:val="none" w:sz="0" w:space="0" w:color="auto"/>
                    <w:right w:val="none" w:sz="0" w:space="0" w:color="auto"/>
                  </w:divBdr>
                  <w:divsChild>
                    <w:div w:id="106260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079444">
          <w:marLeft w:val="0"/>
          <w:marRight w:val="0"/>
          <w:marTop w:val="0"/>
          <w:marBottom w:val="0"/>
          <w:divBdr>
            <w:top w:val="none" w:sz="0" w:space="0" w:color="auto"/>
            <w:left w:val="none" w:sz="0" w:space="0" w:color="auto"/>
            <w:bottom w:val="none" w:sz="0" w:space="0" w:color="auto"/>
            <w:right w:val="none" w:sz="0" w:space="0" w:color="auto"/>
          </w:divBdr>
          <w:divsChild>
            <w:div w:id="1961840948">
              <w:marLeft w:val="0"/>
              <w:marRight w:val="0"/>
              <w:marTop w:val="0"/>
              <w:marBottom w:val="0"/>
              <w:divBdr>
                <w:top w:val="none" w:sz="0" w:space="0" w:color="auto"/>
                <w:left w:val="none" w:sz="0" w:space="0" w:color="auto"/>
                <w:bottom w:val="none" w:sz="0" w:space="0" w:color="auto"/>
                <w:right w:val="none" w:sz="0" w:space="0" w:color="auto"/>
              </w:divBdr>
              <w:divsChild>
                <w:div w:id="746419188">
                  <w:marLeft w:val="0"/>
                  <w:marRight w:val="0"/>
                  <w:marTop w:val="0"/>
                  <w:marBottom w:val="0"/>
                  <w:divBdr>
                    <w:top w:val="none" w:sz="0" w:space="0" w:color="auto"/>
                    <w:left w:val="none" w:sz="0" w:space="0" w:color="auto"/>
                    <w:bottom w:val="none" w:sz="0" w:space="0" w:color="auto"/>
                    <w:right w:val="none" w:sz="0" w:space="0" w:color="auto"/>
                  </w:divBdr>
                  <w:divsChild>
                    <w:div w:id="4017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298232">
          <w:marLeft w:val="0"/>
          <w:marRight w:val="0"/>
          <w:marTop w:val="0"/>
          <w:marBottom w:val="0"/>
          <w:divBdr>
            <w:top w:val="none" w:sz="0" w:space="0" w:color="auto"/>
            <w:left w:val="none" w:sz="0" w:space="0" w:color="auto"/>
            <w:bottom w:val="none" w:sz="0" w:space="0" w:color="auto"/>
            <w:right w:val="none" w:sz="0" w:space="0" w:color="auto"/>
          </w:divBdr>
          <w:divsChild>
            <w:div w:id="914516492">
              <w:marLeft w:val="0"/>
              <w:marRight w:val="0"/>
              <w:marTop w:val="0"/>
              <w:marBottom w:val="0"/>
              <w:divBdr>
                <w:top w:val="none" w:sz="0" w:space="0" w:color="auto"/>
                <w:left w:val="none" w:sz="0" w:space="0" w:color="auto"/>
                <w:bottom w:val="none" w:sz="0" w:space="0" w:color="auto"/>
                <w:right w:val="none" w:sz="0" w:space="0" w:color="auto"/>
              </w:divBdr>
              <w:divsChild>
                <w:div w:id="1946032608">
                  <w:marLeft w:val="0"/>
                  <w:marRight w:val="0"/>
                  <w:marTop w:val="0"/>
                  <w:marBottom w:val="0"/>
                  <w:divBdr>
                    <w:top w:val="none" w:sz="0" w:space="0" w:color="auto"/>
                    <w:left w:val="none" w:sz="0" w:space="0" w:color="auto"/>
                    <w:bottom w:val="none" w:sz="0" w:space="0" w:color="auto"/>
                    <w:right w:val="none" w:sz="0" w:space="0" w:color="auto"/>
                  </w:divBdr>
                  <w:divsChild>
                    <w:div w:id="13245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174671">
          <w:marLeft w:val="0"/>
          <w:marRight w:val="0"/>
          <w:marTop w:val="0"/>
          <w:marBottom w:val="0"/>
          <w:divBdr>
            <w:top w:val="none" w:sz="0" w:space="0" w:color="auto"/>
            <w:left w:val="none" w:sz="0" w:space="0" w:color="auto"/>
            <w:bottom w:val="none" w:sz="0" w:space="0" w:color="auto"/>
            <w:right w:val="none" w:sz="0" w:space="0" w:color="auto"/>
          </w:divBdr>
          <w:divsChild>
            <w:div w:id="2136295177">
              <w:marLeft w:val="0"/>
              <w:marRight w:val="0"/>
              <w:marTop w:val="0"/>
              <w:marBottom w:val="0"/>
              <w:divBdr>
                <w:top w:val="none" w:sz="0" w:space="0" w:color="auto"/>
                <w:left w:val="none" w:sz="0" w:space="0" w:color="auto"/>
                <w:bottom w:val="none" w:sz="0" w:space="0" w:color="auto"/>
                <w:right w:val="none" w:sz="0" w:space="0" w:color="auto"/>
              </w:divBdr>
              <w:divsChild>
                <w:div w:id="1151092210">
                  <w:marLeft w:val="0"/>
                  <w:marRight w:val="0"/>
                  <w:marTop w:val="0"/>
                  <w:marBottom w:val="0"/>
                  <w:divBdr>
                    <w:top w:val="none" w:sz="0" w:space="0" w:color="auto"/>
                    <w:left w:val="none" w:sz="0" w:space="0" w:color="auto"/>
                    <w:bottom w:val="none" w:sz="0" w:space="0" w:color="auto"/>
                    <w:right w:val="none" w:sz="0" w:space="0" w:color="auto"/>
                  </w:divBdr>
                  <w:divsChild>
                    <w:div w:id="109428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774012">
          <w:marLeft w:val="0"/>
          <w:marRight w:val="0"/>
          <w:marTop w:val="0"/>
          <w:marBottom w:val="0"/>
          <w:divBdr>
            <w:top w:val="none" w:sz="0" w:space="0" w:color="auto"/>
            <w:left w:val="none" w:sz="0" w:space="0" w:color="auto"/>
            <w:bottom w:val="none" w:sz="0" w:space="0" w:color="auto"/>
            <w:right w:val="none" w:sz="0" w:space="0" w:color="auto"/>
          </w:divBdr>
          <w:divsChild>
            <w:div w:id="1535269221">
              <w:marLeft w:val="0"/>
              <w:marRight w:val="0"/>
              <w:marTop w:val="0"/>
              <w:marBottom w:val="0"/>
              <w:divBdr>
                <w:top w:val="none" w:sz="0" w:space="0" w:color="auto"/>
                <w:left w:val="none" w:sz="0" w:space="0" w:color="auto"/>
                <w:bottom w:val="none" w:sz="0" w:space="0" w:color="auto"/>
                <w:right w:val="none" w:sz="0" w:space="0" w:color="auto"/>
              </w:divBdr>
              <w:divsChild>
                <w:div w:id="1158040764">
                  <w:marLeft w:val="0"/>
                  <w:marRight w:val="0"/>
                  <w:marTop w:val="0"/>
                  <w:marBottom w:val="0"/>
                  <w:divBdr>
                    <w:top w:val="none" w:sz="0" w:space="0" w:color="auto"/>
                    <w:left w:val="none" w:sz="0" w:space="0" w:color="auto"/>
                    <w:bottom w:val="none" w:sz="0" w:space="0" w:color="auto"/>
                    <w:right w:val="none" w:sz="0" w:space="0" w:color="auto"/>
                  </w:divBdr>
                  <w:divsChild>
                    <w:div w:id="107663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4951">
          <w:marLeft w:val="0"/>
          <w:marRight w:val="0"/>
          <w:marTop w:val="0"/>
          <w:marBottom w:val="0"/>
          <w:divBdr>
            <w:top w:val="none" w:sz="0" w:space="0" w:color="auto"/>
            <w:left w:val="none" w:sz="0" w:space="0" w:color="auto"/>
            <w:bottom w:val="none" w:sz="0" w:space="0" w:color="auto"/>
            <w:right w:val="none" w:sz="0" w:space="0" w:color="auto"/>
          </w:divBdr>
          <w:divsChild>
            <w:div w:id="573785884">
              <w:marLeft w:val="0"/>
              <w:marRight w:val="0"/>
              <w:marTop w:val="0"/>
              <w:marBottom w:val="0"/>
              <w:divBdr>
                <w:top w:val="none" w:sz="0" w:space="0" w:color="auto"/>
                <w:left w:val="none" w:sz="0" w:space="0" w:color="auto"/>
                <w:bottom w:val="none" w:sz="0" w:space="0" w:color="auto"/>
                <w:right w:val="none" w:sz="0" w:space="0" w:color="auto"/>
              </w:divBdr>
              <w:divsChild>
                <w:div w:id="2132046333">
                  <w:marLeft w:val="0"/>
                  <w:marRight w:val="0"/>
                  <w:marTop w:val="0"/>
                  <w:marBottom w:val="0"/>
                  <w:divBdr>
                    <w:top w:val="none" w:sz="0" w:space="0" w:color="auto"/>
                    <w:left w:val="none" w:sz="0" w:space="0" w:color="auto"/>
                    <w:bottom w:val="none" w:sz="0" w:space="0" w:color="auto"/>
                    <w:right w:val="none" w:sz="0" w:space="0" w:color="auto"/>
                  </w:divBdr>
                  <w:divsChild>
                    <w:div w:id="190795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886432">
          <w:marLeft w:val="0"/>
          <w:marRight w:val="0"/>
          <w:marTop w:val="0"/>
          <w:marBottom w:val="0"/>
          <w:divBdr>
            <w:top w:val="none" w:sz="0" w:space="0" w:color="auto"/>
            <w:left w:val="none" w:sz="0" w:space="0" w:color="auto"/>
            <w:bottom w:val="none" w:sz="0" w:space="0" w:color="auto"/>
            <w:right w:val="none" w:sz="0" w:space="0" w:color="auto"/>
          </w:divBdr>
          <w:divsChild>
            <w:div w:id="2057076242">
              <w:marLeft w:val="0"/>
              <w:marRight w:val="0"/>
              <w:marTop w:val="0"/>
              <w:marBottom w:val="0"/>
              <w:divBdr>
                <w:top w:val="none" w:sz="0" w:space="0" w:color="auto"/>
                <w:left w:val="none" w:sz="0" w:space="0" w:color="auto"/>
                <w:bottom w:val="none" w:sz="0" w:space="0" w:color="auto"/>
                <w:right w:val="none" w:sz="0" w:space="0" w:color="auto"/>
              </w:divBdr>
              <w:divsChild>
                <w:div w:id="521019150">
                  <w:marLeft w:val="0"/>
                  <w:marRight w:val="0"/>
                  <w:marTop w:val="0"/>
                  <w:marBottom w:val="0"/>
                  <w:divBdr>
                    <w:top w:val="none" w:sz="0" w:space="0" w:color="auto"/>
                    <w:left w:val="none" w:sz="0" w:space="0" w:color="auto"/>
                    <w:bottom w:val="none" w:sz="0" w:space="0" w:color="auto"/>
                    <w:right w:val="none" w:sz="0" w:space="0" w:color="auto"/>
                  </w:divBdr>
                  <w:divsChild>
                    <w:div w:id="847333797">
                      <w:marLeft w:val="0"/>
                      <w:marRight w:val="0"/>
                      <w:marTop w:val="0"/>
                      <w:marBottom w:val="0"/>
                      <w:divBdr>
                        <w:top w:val="none" w:sz="0" w:space="0" w:color="auto"/>
                        <w:left w:val="none" w:sz="0" w:space="0" w:color="auto"/>
                        <w:bottom w:val="none" w:sz="0" w:space="0" w:color="auto"/>
                        <w:right w:val="none" w:sz="0" w:space="0" w:color="auto"/>
                      </w:divBdr>
                      <w:divsChild>
                        <w:div w:id="656346611">
                          <w:marLeft w:val="0"/>
                          <w:marRight w:val="0"/>
                          <w:marTop w:val="0"/>
                          <w:marBottom w:val="0"/>
                          <w:divBdr>
                            <w:top w:val="none" w:sz="0" w:space="0" w:color="auto"/>
                            <w:left w:val="none" w:sz="0" w:space="0" w:color="auto"/>
                            <w:bottom w:val="none" w:sz="0" w:space="0" w:color="auto"/>
                            <w:right w:val="none" w:sz="0" w:space="0" w:color="auto"/>
                          </w:divBdr>
                        </w:div>
                      </w:divsChild>
                    </w:div>
                    <w:div w:id="16244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374213">
          <w:marLeft w:val="0"/>
          <w:marRight w:val="0"/>
          <w:marTop w:val="0"/>
          <w:marBottom w:val="0"/>
          <w:divBdr>
            <w:top w:val="none" w:sz="0" w:space="0" w:color="auto"/>
            <w:left w:val="none" w:sz="0" w:space="0" w:color="auto"/>
            <w:bottom w:val="none" w:sz="0" w:space="0" w:color="auto"/>
            <w:right w:val="none" w:sz="0" w:space="0" w:color="auto"/>
          </w:divBdr>
          <w:divsChild>
            <w:div w:id="1438021269">
              <w:marLeft w:val="0"/>
              <w:marRight w:val="0"/>
              <w:marTop w:val="0"/>
              <w:marBottom w:val="0"/>
              <w:divBdr>
                <w:top w:val="none" w:sz="0" w:space="0" w:color="auto"/>
                <w:left w:val="none" w:sz="0" w:space="0" w:color="auto"/>
                <w:bottom w:val="none" w:sz="0" w:space="0" w:color="auto"/>
                <w:right w:val="none" w:sz="0" w:space="0" w:color="auto"/>
              </w:divBdr>
              <w:divsChild>
                <w:div w:id="1986735486">
                  <w:marLeft w:val="0"/>
                  <w:marRight w:val="0"/>
                  <w:marTop w:val="0"/>
                  <w:marBottom w:val="0"/>
                  <w:divBdr>
                    <w:top w:val="none" w:sz="0" w:space="0" w:color="auto"/>
                    <w:left w:val="none" w:sz="0" w:space="0" w:color="auto"/>
                    <w:bottom w:val="none" w:sz="0" w:space="0" w:color="auto"/>
                    <w:right w:val="none" w:sz="0" w:space="0" w:color="auto"/>
                  </w:divBdr>
                  <w:divsChild>
                    <w:div w:id="133571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27170">
          <w:marLeft w:val="0"/>
          <w:marRight w:val="0"/>
          <w:marTop w:val="0"/>
          <w:marBottom w:val="0"/>
          <w:divBdr>
            <w:top w:val="none" w:sz="0" w:space="0" w:color="auto"/>
            <w:left w:val="none" w:sz="0" w:space="0" w:color="auto"/>
            <w:bottom w:val="none" w:sz="0" w:space="0" w:color="auto"/>
            <w:right w:val="none" w:sz="0" w:space="0" w:color="auto"/>
          </w:divBdr>
          <w:divsChild>
            <w:div w:id="785973597">
              <w:marLeft w:val="0"/>
              <w:marRight w:val="0"/>
              <w:marTop w:val="0"/>
              <w:marBottom w:val="0"/>
              <w:divBdr>
                <w:top w:val="none" w:sz="0" w:space="0" w:color="auto"/>
                <w:left w:val="none" w:sz="0" w:space="0" w:color="auto"/>
                <w:bottom w:val="none" w:sz="0" w:space="0" w:color="auto"/>
                <w:right w:val="none" w:sz="0" w:space="0" w:color="auto"/>
              </w:divBdr>
              <w:divsChild>
                <w:div w:id="919826594">
                  <w:marLeft w:val="0"/>
                  <w:marRight w:val="0"/>
                  <w:marTop w:val="0"/>
                  <w:marBottom w:val="0"/>
                  <w:divBdr>
                    <w:top w:val="none" w:sz="0" w:space="0" w:color="auto"/>
                    <w:left w:val="none" w:sz="0" w:space="0" w:color="auto"/>
                    <w:bottom w:val="none" w:sz="0" w:space="0" w:color="auto"/>
                    <w:right w:val="none" w:sz="0" w:space="0" w:color="auto"/>
                  </w:divBdr>
                  <w:divsChild>
                    <w:div w:id="212908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726329">
          <w:marLeft w:val="0"/>
          <w:marRight w:val="0"/>
          <w:marTop w:val="0"/>
          <w:marBottom w:val="0"/>
          <w:divBdr>
            <w:top w:val="none" w:sz="0" w:space="0" w:color="auto"/>
            <w:left w:val="none" w:sz="0" w:space="0" w:color="auto"/>
            <w:bottom w:val="none" w:sz="0" w:space="0" w:color="auto"/>
            <w:right w:val="none" w:sz="0" w:space="0" w:color="auto"/>
          </w:divBdr>
          <w:divsChild>
            <w:div w:id="72824559">
              <w:marLeft w:val="0"/>
              <w:marRight w:val="0"/>
              <w:marTop w:val="0"/>
              <w:marBottom w:val="0"/>
              <w:divBdr>
                <w:top w:val="none" w:sz="0" w:space="0" w:color="auto"/>
                <w:left w:val="none" w:sz="0" w:space="0" w:color="auto"/>
                <w:bottom w:val="none" w:sz="0" w:space="0" w:color="auto"/>
                <w:right w:val="none" w:sz="0" w:space="0" w:color="auto"/>
              </w:divBdr>
              <w:divsChild>
                <w:div w:id="1150513006">
                  <w:marLeft w:val="0"/>
                  <w:marRight w:val="0"/>
                  <w:marTop w:val="0"/>
                  <w:marBottom w:val="0"/>
                  <w:divBdr>
                    <w:top w:val="none" w:sz="0" w:space="0" w:color="auto"/>
                    <w:left w:val="none" w:sz="0" w:space="0" w:color="auto"/>
                    <w:bottom w:val="none" w:sz="0" w:space="0" w:color="auto"/>
                    <w:right w:val="none" w:sz="0" w:space="0" w:color="auto"/>
                  </w:divBdr>
                  <w:divsChild>
                    <w:div w:id="159030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535728">
          <w:marLeft w:val="0"/>
          <w:marRight w:val="0"/>
          <w:marTop w:val="0"/>
          <w:marBottom w:val="0"/>
          <w:divBdr>
            <w:top w:val="none" w:sz="0" w:space="0" w:color="auto"/>
            <w:left w:val="none" w:sz="0" w:space="0" w:color="auto"/>
            <w:bottom w:val="none" w:sz="0" w:space="0" w:color="auto"/>
            <w:right w:val="none" w:sz="0" w:space="0" w:color="auto"/>
          </w:divBdr>
          <w:divsChild>
            <w:div w:id="735205806">
              <w:marLeft w:val="0"/>
              <w:marRight w:val="0"/>
              <w:marTop w:val="0"/>
              <w:marBottom w:val="0"/>
              <w:divBdr>
                <w:top w:val="none" w:sz="0" w:space="0" w:color="auto"/>
                <w:left w:val="none" w:sz="0" w:space="0" w:color="auto"/>
                <w:bottom w:val="none" w:sz="0" w:space="0" w:color="auto"/>
                <w:right w:val="none" w:sz="0" w:space="0" w:color="auto"/>
              </w:divBdr>
              <w:divsChild>
                <w:div w:id="1521895960">
                  <w:marLeft w:val="0"/>
                  <w:marRight w:val="0"/>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349126">
      <w:bodyDiv w:val="1"/>
      <w:marLeft w:val="0"/>
      <w:marRight w:val="0"/>
      <w:marTop w:val="0"/>
      <w:marBottom w:val="0"/>
      <w:divBdr>
        <w:top w:val="none" w:sz="0" w:space="0" w:color="auto"/>
        <w:left w:val="none" w:sz="0" w:space="0" w:color="auto"/>
        <w:bottom w:val="none" w:sz="0" w:space="0" w:color="auto"/>
        <w:right w:val="none" w:sz="0" w:space="0" w:color="auto"/>
      </w:divBdr>
      <w:divsChild>
        <w:div w:id="825779669">
          <w:marLeft w:val="0"/>
          <w:marRight w:val="0"/>
          <w:marTop w:val="0"/>
          <w:marBottom w:val="0"/>
          <w:divBdr>
            <w:top w:val="none" w:sz="0" w:space="0" w:color="auto"/>
            <w:left w:val="none" w:sz="0" w:space="0" w:color="auto"/>
            <w:bottom w:val="none" w:sz="0" w:space="0" w:color="auto"/>
            <w:right w:val="none" w:sz="0" w:space="0" w:color="auto"/>
          </w:divBdr>
          <w:divsChild>
            <w:div w:id="1692031480">
              <w:marLeft w:val="0"/>
              <w:marRight w:val="0"/>
              <w:marTop w:val="0"/>
              <w:marBottom w:val="0"/>
              <w:divBdr>
                <w:top w:val="none" w:sz="0" w:space="0" w:color="auto"/>
                <w:left w:val="none" w:sz="0" w:space="0" w:color="auto"/>
                <w:bottom w:val="none" w:sz="0" w:space="0" w:color="auto"/>
                <w:right w:val="none" w:sz="0" w:space="0" w:color="auto"/>
              </w:divBdr>
              <w:divsChild>
                <w:div w:id="111825338">
                  <w:marLeft w:val="0"/>
                  <w:marRight w:val="0"/>
                  <w:marTop w:val="0"/>
                  <w:marBottom w:val="0"/>
                  <w:divBdr>
                    <w:top w:val="none" w:sz="0" w:space="0" w:color="auto"/>
                    <w:left w:val="none" w:sz="0" w:space="0" w:color="auto"/>
                    <w:bottom w:val="none" w:sz="0" w:space="0" w:color="auto"/>
                    <w:right w:val="none" w:sz="0" w:space="0" w:color="auto"/>
                  </w:divBdr>
                  <w:divsChild>
                    <w:div w:id="153862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474">
          <w:marLeft w:val="0"/>
          <w:marRight w:val="0"/>
          <w:marTop w:val="0"/>
          <w:marBottom w:val="0"/>
          <w:divBdr>
            <w:top w:val="none" w:sz="0" w:space="0" w:color="auto"/>
            <w:left w:val="none" w:sz="0" w:space="0" w:color="auto"/>
            <w:bottom w:val="none" w:sz="0" w:space="0" w:color="auto"/>
            <w:right w:val="none" w:sz="0" w:space="0" w:color="auto"/>
          </w:divBdr>
          <w:divsChild>
            <w:div w:id="416177191">
              <w:marLeft w:val="0"/>
              <w:marRight w:val="0"/>
              <w:marTop w:val="0"/>
              <w:marBottom w:val="0"/>
              <w:divBdr>
                <w:top w:val="none" w:sz="0" w:space="0" w:color="auto"/>
                <w:left w:val="none" w:sz="0" w:space="0" w:color="auto"/>
                <w:bottom w:val="none" w:sz="0" w:space="0" w:color="auto"/>
                <w:right w:val="none" w:sz="0" w:space="0" w:color="auto"/>
              </w:divBdr>
              <w:divsChild>
                <w:div w:id="1882593796">
                  <w:marLeft w:val="0"/>
                  <w:marRight w:val="0"/>
                  <w:marTop w:val="0"/>
                  <w:marBottom w:val="0"/>
                  <w:divBdr>
                    <w:top w:val="none" w:sz="0" w:space="0" w:color="auto"/>
                    <w:left w:val="none" w:sz="0" w:space="0" w:color="auto"/>
                    <w:bottom w:val="none" w:sz="0" w:space="0" w:color="auto"/>
                    <w:right w:val="none" w:sz="0" w:space="0" w:color="auto"/>
                  </w:divBdr>
                  <w:divsChild>
                    <w:div w:id="85854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854685">
          <w:marLeft w:val="0"/>
          <w:marRight w:val="0"/>
          <w:marTop w:val="0"/>
          <w:marBottom w:val="0"/>
          <w:divBdr>
            <w:top w:val="none" w:sz="0" w:space="0" w:color="auto"/>
            <w:left w:val="none" w:sz="0" w:space="0" w:color="auto"/>
            <w:bottom w:val="none" w:sz="0" w:space="0" w:color="auto"/>
            <w:right w:val="none" w:sz="0" w:space="0" w:color="auto"/>
          </w:divBdr>
          <w:divsChild>
            <w:div w:id="1636980763">
              <w:marLeft w:val="0"/>
              <w:marRight w:val="0"/>
              <w:marTop w:val="0"/>
              <w:marBottom w:val="0"/>
              <w:divBdr>
                <w:top w:val="none" w:sz="0" w:space="0" w:color="auto"/>
                <w:left w:val="none" w:sz="0" w:space="0" w:color="auto"/>
                <w:bottom w:val="none" w:sz="0" w:space="0" w:color="auto"/>
                <w:right w:val="none" w:sz="0" w:space="0" w:color="auto"/>
              </w:divBdr>
              <w:divsChild>
                <w:div w:id="873231477">
                  <w:marLeft w:val="0"/>
                  <w:marRight w:val="0"/>
                  <w:marTop w:val="0"/>
                  <w:marBottom w:val="0"/>
                  <w:divBdr>
                    <w:top w:val="none" w:sz="0" w:space="0" w:color="auto"/>
                    <w:left w:val="none" w:sz="0" w:space="0" w:color="auto"/>
                    <w:bottom w:val="none" w:sz="0" w:space="0" w:color="auto"/>
                    <w:right w:val="none" w:sz="0" w:space="0" w:color="auto"/>
                  </w:divBdr>
                  <w:divsChild>
                    <w:div w:id="2128157869">
                      <w:marLeft w:val="0"/>
                      <w:marRight w:val="0"/>
                      <w:marTop w:val="0"/>
                      <w:marBottom w:val="0"/>
                      <w:divBdr>
                        <w:top w:val="none" w:sz="0" w:space="0" w:color="auto"/>
                        <w:left w:val="none" w:sz="0" w:space="0" w:color="auto"/>
                        <w:bottom w:val="none" w:sz="0" w:space="0" w:color="auto"/>
                        <w:right w:val="none" w:sz="0" w:space="0" w:color="auto"/>
                      </w:divBdr>
                      <w:divsChild>
                        <w:div w:id="173076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46262">
          <w:marLeft w:val="0"/>
          <w:marRight w:val="0"/>
          <w:marTop w:val="0"/>
          <w:marBottom w:val="0"/>
          <w:divBdr>
            <w:top w:val="none" w:sz="0" w:space="0" w:color="auto"/>
            <w:left w:val="none" w:sz="0" w:space="0" w:color="auto"/>
            <w:bottom w:val="none" w:sz="0" w:space="0" w:color="auto"/>
            <w:right w:val="none" w:sz="0" w:space="0" w:color="auto"/>
          </w:divBdr>
          <w:divsChild>
            <w:div w:id="401031286">
              <w:marLeft w:val="0"/>
              <w:marRight w:val="0"/>
              <w:marTop w:val="0"/>
              <w:marBottom w:val="0"/>
              <w:divBdr>
                <w:top w:val="none" w:sz="0" w:space="0" w:color="auto"/>
                <w:left w:val="none" w:sz="0" w:space="0" w:color="auto"/>
                <w:bottom w:val="none" w:sz="0" w:space="0" w:color="auto"/>
                <w:right w:val="none" w:sz="0" w:space="0" w:color="auto"/>
              </w:divBdr>
              <w:divsChild>
                <w:div w:id="523518394">
                  <w:marLeft w:val="0"/>
                  <w:marRight w:val="0"/>
                  <w:marTop w:val="0"/>
                  <w:marBottom w:val="0"/>
                  <w:divBdr>
                    <w:top w:val="none" w:sz="0" w:space="0" w:color="auto"/>
                    <w:left w:val="none" w:sz="0" w:space="0" w:color="auto"/>
                    <w:bottom w:val="none" w:sz="0" w:space="0" w:color="auto"/>
                    <w:right w:val="none" w:sz="0" w:space="0" w:color="auto"/>
                  </w:divBdr>
                  <w:divsChild>
                    <w:div w:id="140221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00608">
          <w:marLeft w:val="0"/>
          <w:marRight w:val="0"/>
          <w:marTop w:val="0"/>
          <w:marBottom w:val="0"/>
          <w:divBdr>
            <w:top w:val="none" w:sz="0" w:space="0" w:color="auto"/>
            <w:left w:val="none" w:sz="0" w:space="0" w:color="auto"/>
            <w:bottom w:val="none" w:sz="0" w:space="0" w:color="auto"/>
            <w:right w:val="none" w:sz="0" w:space="0" w:color="auto"/>
          </w:divBdr>
          <w:divsChild>
            <w:div w:id="1733309871">
              <w:marLeft w:val="0"/>
              <w:marRight w:val="0"/>
              <w:marTop w:val="0"/>
              <w:marBottom w:val="0"/>
              <w:divBdr>
                <w:top w:val="none" w:sz="0" w:space="0" w:color="auto"/>
                <w:left w:val="none" w:sz="0" w:space="0" w:color="auto"/>
                <w:bottom w:val="none" w:sz="0" w:space="0" w:color="auto"/>
                <w:right w:val="none" w:sz="0" w:space="0" w:color="auto"/>
              </w:divBdr>
              <w:divsChild>
                <w:div w:id="1797526368">
                  <w:marLeft w:val="0"/>
                  <w:marRight w:val="0"/>
                  <w:marTop w:val="0"/>
                  <w:marBottom w:val="0"/>
                  <w:divBdr>
                    <w:top w:val="none" w:sz="0" w:space="0" w:color="auto"/>
                    <w:left w:val="none" w:sz="0" w:space="0" w:color="auto"/>
                    <w:bottom w:val="none" w:sz="0" w:space="0" w:color="auto"/>
                    <w:right w:val="none" w:sz="0" w:space="0" w:color="auto"/>
                  </w:divBdr>
                  <w:divsChild>
                    <w:div w:id="67129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202612">
          <w:marLeft w:val="0"/>
          <w:marRight w:val="0"/>
          <w:marTop w:val="0"/>
          <w:marBottom w:val="0"/>
          <w:divBdr>
            <w:top w:val="none" w:sz="0" w:space="0" w:color="auto"/>
            <w:left w:val="none" w:sz="0" w:space="0" w:color="auto"/>
            <w:bottom w:val="none" w:sz="0" w:space="0" w:color="auto"/>
            <w:right w:val="none" w:sz="0" w:space="0" w:color="auto"/>
          </w:divBdr>
          <w:divsChild>
            <w:div w:id="1497918211">
              <w:marLeft w:val="0"/>
              <w:marRight w:val="0"/>
              <w:marTop w:val="0"/>
              <w:marBottom w:val="0"/>
              <w:divBdr>
                <w:top w:val="none" w:sz="0" w:space="0" w:color="auto"/>
                <w:left w:val="none" w:sz="0" w:space="0" w:color="auto"/>
                <w:bottom w:val="none" w:sz="0" w:space="0" w:color="auto"/>
                <w:right w:val="none" w:sz="0" w:space="0" w:color="auto"/>
              </w:divBdr>
              <w:divsChild>
                <w:div w:id="1292639029">
                  <w:marLeft w:val="0"/>
                  <w:marRight w:val="0"/>
                  <w:marTop w:val="0"/>
                  <w:marBottom w:val="0"/>
                  <w:divBdr>
                    <w:top w:val="none" w:sz="0" w:space="0" w:color="auto"/>
                    <w:left w:val="none" w:sz="0" w:space="0" w:color="auto"/>
                    <w:bottom w:val="none" w:sz="0" w:space="0" w:color="auto"/>
                    <w:right w:val="none" w:sz="0" w:space="0" w:color="auto"/>
                  </w:divBdr>
                  <w:divsChild>
                    <w:div w:id="19998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o_nacion_strategii_v_interesah_rebenka.pdf"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guo-chernogorsk.ru/docs/konvenkcia_o_pravah_rebenka.pdf"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guo-chernogorsk.ru/docs/ob_onovnih_garantiyah_prav_rebenka.pdf" TargetMode="External"/><Relationship Id="rId4" Type="http://schemas.openxmlformats.org/officeDocument/2006/relationships/webSettings" Target="webSettings.xml"/><Relationship Id="rId9" Type="http://schemas.openxmlformats.org/officeDocument/2006/relationships/hyperlink" Target="http://guo-chernogorsk.ru/docs/zakon_ob_obrazovanii.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Arial"/>
        <a:cs typeface="Arial"/>
      </a:majorFont>
      <a:minorFont>
        <a:latin typeface="XO Thames"/>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36</Pages>
  <Words>9315</Words>
  <Characters>53100</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ПК</cp:lastModifiedBy>
  <cp:revision>7</cp:revision>
  <dcterms:created xsi:type="dcterms:W3CDTF">2024-09-11T09:38:00Z</dcterms:created>
  <dcterms:modified xsi:type="dcterms:W3CDTF">2024-09-30T11:19:00Z</dcterms:modified>
</cp:coreProperties>
</file>